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2457" w14:textId="77777777" w:rsidR="00E27460" w:rsidRPr="00E27460" w:rsidRDefault="00E27460" w:rsidP="00E27460">
      <w:pPr>
        <w:spacing w:after="1000" w:line="360" w:lineRule="auto"/>
        <w:contextualSpacing/>
        <w:jc w:val="center"/>
        <w:rPr>
          <w:rFonts w:ascii="Poppins" w:hAnsi="Poppins" w:cs="Poppins"/>
          <w:b/>
          <w:bCs/>
        </w:rPr>
      </w:pPr>
    </w:p>
    <w:p w14:paraId="4B1094A3" w14:textId="77777777" w:rsidR="00E27460" w:rsidRPr="00E27460" w:rsidRDefault="00E27460" w:rsidP="00E27460">
      <w:pPr>
        <w:spacing w:after="1000" w:line="360" w:lineRule="auto"/>
        <w:contextualSpacing/>
        <w:jc w:val="center"/>
        <w:rPr>
          <w:rFonts w:ascii="Poppins" w:hAnsi="Poppins" w:cs="Poppins"/>
          <w:b/>
          <w:bCs/>
        </w:rPr>
      </w:pPr>
    </w:p>
    <w:p w14:paraId="76405938" w14:textId="77777777" w:rsidR="00E27460" w:rsidRPr="00E27460" w:rsidRDefault="00E27460" w:rsidP="00E27460">
      <w:pPr>
        <w:spacing w:after="1000" w:line="360" w:lineRule="auto"/>
        <w:contextualSpacing/>
        <w:jc w:val="center"/>
        <w:rPr>
          <w:rFonts w:ascii="Poppins" w:hAnsi="Poppins" w:cs="Poppins"/>
          <w:b/>
          <w:bCs/>
        </w:rPr>
      </w:pPr>
    </w:p>
    <w:p w14:paraId="146D8712" w14:textId="6A771A7F" w:rsidR="00373FE6" w:rsidRPr="00E27460" w:rsidRDefault="00E27460" w:rsidP="00E27460">
      <w:pPr>
        <w:spacing w:after="1000" w:line="360" w:lineRule="auto"/>
        <w:contextualSpacing/>
        <w:jc w:val="center"/>
        <w:rPr>
          <w:rFonts w:ascii="Poppins" w:hAnsi="Poppins" w:cs="Poppins"/>
        </w:rPr>
      </w:pPr>
      <w:r w:rsidRPr="00E27460">
        <w:rPr>
          <w:rFonts w:ascii="Poppins" w:hAnsi="Poppins" w:cs="Poppins"/>
          <w:b/>
          <w:bCs/>
        </w:rPr>
        <w:t>CONTRACT AGREEMENT</w:t>
      </w:r>
    </w:p>
    <w:p w14:paraId="586AD883" w14:textId="77777777" w:rsidR="00373FE6" w:rsidRPr="00E27460" w:rsidRDefault="00373FE6" w:rsidP="00E27460">
      <w:pPr>
        <w:spacing w:after="40" w:line="360" w:lineRule="auto"/>
        <w:contextualSpacing/>
        <w:jc w:val="center"/>
        <w:rPr>
          <w:rFonts w:ascii="Poppins" w:hAnsi="Poppins" w:cs="Poppins"/>
        </w:rPr>
      </w:pPr>
    </w:p>
    <w:p w14:paraId="5F42E3AC" w14:textId="77777777" w:rsidR="0054650C" w:rsidRPr="00E27460" w:rsidRDefault="006D4F79" w:rsidP="00E27460">
      <w:pPr>
        <w:spacing w:after="60" w:line="360" w:lineRule="auto"/>
        <w:contextualSpacing/>
        <w:jc w:val="center"/>
        <w:rPr>
          <w:rFonts w:ascii="Poppins" w:hAnsi="Poppins" w:cs="Poppins"/>
        </w:rPr>
      </w:pPr>
      <w:r w:rsidRPr="00E27460">
        <w:rPr>
          <w:rFonts w:ascii="Poppins" w:hAnsi="Poppins" w:cs="Poppins"/>
          <w:b/>
          <w:bCs/>
        </w:rPr>
        <w:t>BETWEEN</w:t>
      </w:r>
    </w:p>
    <w:p w14:paraId="24252DF4" w14:textId="77777777" w:rsidR="0054650C" w:rsidRPr="00E27460" w:rsidRDefault="0054650C" w:rsidP="00E27460">
      <w:pPr>
        <w:spacing w:after="100" w:line="360" w:lineRule="auto"/>
        <w:contextualSpacing/>
        <w:rPr>
          <w:rFonts w:ascii="Poppins" w:hAnsi="Poppins" w:cs="Poppins"/>
        </w:rPr>
      </w:pPr>
    </w:p>
    <w:p w14:paraId="4160B5C5" w14:textId="77777777" w:rsidR="0054650C" w:rsidRPr="00E27460" w:rsidRDefault="006D4F79" w:rsidP="00E27460">
      <w:pPr>
        <w:spacing w:after="40" w:line="360" w:lineRule="auto"/>
        <w:contextualSpacing/>
        <w:jc w:val="center"/>
        <w:rPr>
          <w:rFonts w:ascii="Poppins" w:hAnsi="Poppins" w:cs="Poppins"/>
        </w:rPr>
      </w:pPr>
      <w:r w:rsidRPr="00E27460">
        <w:rPr>
          <w:rFonts w:ascii="Poppins" w:hAnsi="Poppins" w:cs="Poppins"/>
          <w:b/>
          <w:bCs/>
        </w:rPr>
        <w:t>QONA DEPOSIT TAKING SAVINGS AND CREDIT CO-OPERATIVE SOCIETY LIMITED</w:t>
      </w:r>
    </w:p>
    <w:p w14:paraId="362A0F06" w14:textId="2B98788C" w:rsidR="0054650C" w:rsidRPr="00E27460" w:rsidRDefault="006D4F79" w:rsidP="00E27460">
      <w:pPr>
        <w:spacing w:after="80" w:line="360" w:lineRule="auto"/>
        <w:contextualSpacing/>
        <w:jc w:val="center"/>
        <w:rPr>
          <w:rFonts w:ascii="Poppins" w:hAnsi="Poppins" w:cs="Poppins"/>
        </w:rPr>
      </w:pPr>
      <w:r w:rsidRPr="00E27460">
        <w:rPr>
          <w:rFonts w:ascii="Poppins" w:hAnsi="Poppins" w:cs="Poppins"/>
          <w:i/>
          <w:iCs/>
        </w:rPr>
        <w:t xml:space="preserve">(The </w:t>
      </w:r>
      <w:r w:rsidR="001F7254" w:rsidRPr="00E27460">
        <w:rPr>
          <w:rFonts w:ascii="Poppins" w:hAnsi="Poppins" w:cs="Poppins"/>
          <w:i/>
          <w:iCs/>
        </w:rPr>
        <w:t>Client</w:t>
      </w:r>
      <w:r w:rsidRPr="00E27460">
        <w:rPr>
          <w:rFonts w:ascii="Poppins" w:hAnsi="Poppins" w:cs="Poppins"/>
          <w:i/>
          <w:iCs/>
        </w:rPr>
        <w:t>)</w:t>
      </w:r>
    </w:p>
    <w:p w14:paraId="068F2576" w14:textId="77777777" w:rsidR="0054650C" w:rsidRPr="00E27460" w:rsidRDefault="006D4F79" w:rsidP="00E27460">
      <w:pPr>
        <w:spacing w:after="80" w:line="360" w:lineRule="auto"/>
        <w:contextualSpacing/>
        <w:jc w:val="center"/>
        <w:rPr>
          <w:rFonts w:ascii="Poppins" w:hAnsi="Poppins" w:cs="Poppins"/>
        </w:rPr>
      </w:pPr>
      <w:r w:rsidRPr="00E27460">
        <w:rPr>
          <w:rFonts w:ascii="Poppins" w:hAnsi="Poppins" w:cs="Poppins"/>
          <w:b/>
          <w:bCs/>
        </w:rPr>
        <w:t>AND</w:t>
      </w:r>
    </w:p>
    <w:p w14:paraId="3C9CCFE6" w14:textId="77777777" w:rsidR="0054650C" w:rsidRPr="00E27460" w:rsidRDefault="006D4F79" w:rsidP="00E27460">
      <w:pPr>
        <w:spacing w:after="40" w:line="360" w:lineRule="auto"/>
        <w:contextualSpacing/>
        <w:jc w:val="center"/>
        <w:rPr>
          <w:rFonts w:ascii="Poppins" w:hAnsi="Poppins" w:cs="Poppins"/>
        </w:rPr>
      </w:pPr>
      <w:r w:rsidRPr="00E27460">
        <w:rPr>
          <w:rFonts w:ascii="Poppins" w:hAnsi="Poppins" w:cs="Poppins"/>
          <w:b/>
          <w:bCs/>
        </w:rPr>
        <w:t>[VENDOR / SUPPLIER / SERVICE PROVIDER NAME]</w:t>
      </w:r>
    </w:p>
    <w:p w14:paraId="66E06E96" w14:textId="77777777" w:rsidR="0054650C" w:rsidRPr="00E27460" w:rsidRDefault="006D4F79" w:rsidP="00E27460">
      <w:pPr>
        <w:spacing w:after="200" w:line="360" w:lineRule="auto"/>
        <w:contextualSpacing/>
        <w:jc w:val="center"/>
        <w:rPr>
          <w:rFonts w:ascii="Poppins" w:hAnsi="Poppins" w:cs="Poppins"/>
          <w:i/>
          <w:iCs/>
        </w:rPr>
      </w:pPr>
      <w:r w:rsidRPr="00E27460">
        <w:rPr>
          <w:rFonts w:ascii="Poppins" w:hAnsi="Poppins" w:cs="Poppins"/>
          <w:i/>
          <w:iCs/>
        </w:rPr>
        <w:t>(The Service Provider)</w:t>
      </w:r>
    </w:p>
    <w:p w14:paraId="603194F7" w14:textId="77777777" w:rsidR="00373FE6" w:rsidRPr="00E27460" w:rsidRDefault="00373FE6" w:rsidP="00E27460">
      <w:pPr>
        <w:spacing w:after="200" w:line="360" w:lineRule="auto"/>
        <w:contextualSpacing/>
        <w:jc w:val="center"/>
        <w:rPr>
          <w:rFonts w:ascii="Poppins" w:hAnsi="Poppins" w:cs="Poppins"/>
          <w:i/>
          <w:iCs/>
        </w:rPr>
      </w:pPr>
    </w:p>
    <w:p w14:paraId="74DF7A6D" w14:textId="59F5F5E3" w:rsidR="00373FE6" w:rsidRPr="00E27460" w:rsidRDefault="00373FE6" w:rsidP="00E27460">
      <w:pPr>
        <w:spacing w:after="200" w:line="360" w:lineRule="auto"/>
        <w:contextualSpacing/>
        <w:jc w:val="center"/>
        <w:rPr>
          <w:rFonts w:ascii="Poppins" w:hAnsi="Poppins" w:cs="Poppins"/>
        </w:rPr>
      </w:pPr>
      <w:r w:rsidRPr="00E27460">
        <w:rPr>
          <w:rFonts w:ascii="Poppins" w:hAnsi="Poppins" w:cs="Poppins"/>
        </w:rPr>
        <w:t>CONTRACT FOR THE PROVISION OF</w:t>
      </w:r>
      <w:r w:rsidR="00E27460" w:rsidRPr="00E27460">
        <w:rPr>
          <w:rFonts w:ascii="Poppins" w:hAnsi="Poppins" w:cs="Poppins"/>
        </w:rPr>
        <w:t>……………………………………….</w:t>
      </w:r>
      <w:r w:rsidRPr="00E27460">
        <w:rPr>
          <w:rFonts w:ascii="Poppins" w:hAnsi="Poppins" w:cs="Poppins"/>
        </w:rPr>
        <w:t xml:space="preserve">                                                     </w:t>
      </w:r>
    </w:p>
    <w:p w14:paraId="4F5919D9" w14:textId="77777777" w:rsidR="00373FE6" w:rsidRPr="00E27460" w:rsidRDefault="00373FE6" w:rsidP="00E27460">
      <w:pPr>
        <w:pBdr>
          <w:bottom w:val="single" w:sz="8" w:space="1" w:color="1A3A6B"/>
        </w:pBdr>
        <w:spacing w:after="80" w:line="360" w:lineRule="auto"/>
        <w:contextualSpacing/>
        <w:rPr>
          <w:rFonts w:ascii="Poppins" w:hAnsi="Poppins" w:cs="Poppins"/>
        </w:rPr>
      </w:pPr>
    </w:p>
    <w:p w14:paraId="442BB2FE" w14:textId="77777777" w:rsidR="0054650C" w:rsidRPr="00E27460" w:rsidRDefault="0054650C" w:rsidP="00E27460">
      <w:pPr>
        <w:spacing w:after="80" w:line="360" w:lineRule="auto"/>
        <w:contextualSpacing/>
        <w:rPr>
          <w:rFonts w:ascii="Poppins" w:hAnsi="Poppins" w:cs="Poppins"/>
        </w:rPr>
      </w:pPr>
    </w:p>
    <w:p w14:paraId="213037C8" w14:textId="77777777" w:rsidR="0054650C" w:rsidRPr="00E27460" w:rsidRDefault="0054650C" w:rsidP="00E27460">
      <w:pPr>
        <w:pageBreakBefore/>
        <w:spacing w:line="360" w:lineRule="auto"/>
        <w:contextualSpacing/>
        <w:rPr>
          <w:rFonts w:ascii="Poppins" w:hAnsi="Poppins" w:cs="Poppins"/>
        </w:rPr>
      </w:pPr>
    </w:p>
    <w:p w14:paraId="51D8A4BC" w14:textId="77777777" w:rsidR="0054650C" w:rsidRPr="00E27460" w:rsidRDefault="006D4F79" w:rsidP="00E27460">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PARTIES TO THIS AGREEMENT</w:t>
      </w:r>
    </w:p>
    <w:p w14:paraId="217708DA" w14:textId="77777777"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rPr>
        <w:t>This Service/Supply Contract (the "Agreement") is entered into on this _______ day of __________________, _______ by and between:</w:t>
      </w:r>
    </w:p>
    <w:p w14:paraId="6E9B6384" w14:textId="77777777" w:rsidR="0054650C" w:rsidRPr="00E27460" w:rsidRDefault="0054650C" w:rsidP="00E27460">
      <w:pPr>
        <w:spacing w:after="100" w:line="360" w:lineRule="auto"/>
        <w:contextualSpacing/>
        <w:rPr>
          <w:rFonts w:ascii="Poppins" w:hAnsi="Poppins" w:cs="Poppins"/>
        </w:rPr>
      </w:pPr>
    </w:p>
    <w:p w14:paraId="106B14AE" w14:textId="77777777" w:rsidR="00E27460" w:rsidRPr="00E27460" w:rsidRDefault="006D4F79" w:rsidP="00E27460">
      <w:pPr>
        <w:pStyle w:val="ListParagraph"/>
        <w:numPr>
          <w:ilvl w:val="0"/>
          <w:numId w:val="6"/>
        </w:numPr>
        <w:spacing w:before="60" w:after="100" w:line="360" w:lineRule="auto"/>
        <w:contextualSpacing/>
        <w:jc w:val="both"/>
        <w:rPr>
          <w:rFonts w:ascii="Poppins" w:hAnsi="Poppins" w:cs="Poppins"/>
        </w:rPr>
      </w:pPr>
      <w:r w:rsidRPr="00E27460">
        <w:rPr>
          <w:rFonts w:ascii="Poppins" w:hAnsi="Poppins" w:cs="Poppins"/>
          <w:b/>
          <w:bCs/>
        </w:rPr>
        <w:t>QONA DEPOSIT TAKING SAVINGS AND CREDIT CO-OPERATIVE SOCIETY LIMITED</w:t>
      </w:r>
      <w:r w:rsidRPr="00E27460">
        <w:rPr>
          <w:rFonts w:ascii="Poppins" w:hAnsi="Poppins" w:cs="Poppins"/>
        </w:rPr>
        <w:t xml:space="preserve">, a deposit-taking savings and credit co-operative society duly registered and regulated by the Sacco Societies Regulatory Authority (SASRA) under the laws of Kenya, </w:t>
      </w:r>
      <w:r w:rsidR="00E27460" w:rsidRPr="00E27460">
        <w:rPr>
          <w:rFonts w:ascii="Poppins" w:hAnsi="Poppins" w:cs="Poppins"/>
        </w:rPr>
        <w:t>and of Registration No. CS/9510 and of</w:t>
      </w:r>
      <w:r w:rsidRPr="00E27460">
        <w:rPr>
          <w:rFonts w:ascii="Poppins" w:hAnsi="Poppins" w:cs="Poppins"/>
        </w:rPr>
        <w:t xml:space="preserve"> P.O. Box 2392-00606, Nairobi (hereinafter referred to as the "</w:t>
      </w:r>
      <w:r w:rsidR="001F7254" w:rsidRPr="00E27460">
        <w:rPr>
          <w:rFonts w:ascii="Poppins" w:hAnsi="Poppins" w:cs="Poppins"/>
        </w:rPr>
        <w:t>Client</w:t>
      </w:r>
      <w:r w:rsidRPr="00E27460">
        <w:rPr>
          <w:rFonts w:ascii="Poppins" w:hAnsi="Poppins" w:cs="Poppins"/>
        </w:rPr>
        <w:t>"), which expression shall, where the context so admits, include its successors in title and assigns; AND</w:t>
      </w:r>
    </w:p>
    <w:p w14:paraId="1A747136" w14:textId="77777777" w:rsidR="00E27460" w:rsidRPr="00E27460" w:rsidRDefault="00E27460" w:rsidP="00E27460">
      <w:pPr>
        <w:pStyle w:val="ListParagraph"/>
        <w:spacing w:before="60" w:after="100" w:line="360" w:lineRule="auto"/>
        <w:ind w:left="360"/>
        <w:contextualSpacing/>
        <w:jc w:val="both"/>
        <w:rPr>
          <w:rFonts w:ascii="Poppins" w:hAnsi="Poppins" w:cs="Poppins"/>
        </w:rPr>
      </w:pPr>
    </w:p>
    <w:p w14:paraId="13F77AE6" w14:textId="467EFADF" w:rsidR="0054650C" w:rsidRPr="00E27460" w:rsidRDefault="006F74DB" w:rsidP="00E27460">
      <w:pPr>
        <w:pStyle w:val="ListParagraph"/>
        <w:numPr>
          <w:ilvl w:val="0"/>
          <w:numId w:val="6"/>
        </w:numPr>
        <w:spacing w:before="60" w:after="100" w:line="360" w:lineRule="auto"/>
        <w:contextualSpacing/>
        <w:jc w:val="both"/>
        <w:rPr>
          <w:rFonts w:ascii="Poppins" w:hAnsi="Poppins" w:cs="Poppins"/>
        </w:rPr>
      </w:pPr>
      <w:r w:rsidRPr="000938FE">
        <w:rPr>
          <w:rFonts w:ascii="Poppins" w:hAnsi="Poppins" w:cs="Poppins"/>
          <w:b/>
          <w:bCs/>
        </w:rPr>
        <w:t>[FULL LEGAL NAME OF VENDOR / SUPPLIER / SERVICE PROVIDER], a [company / firm / individual]</w:t>
      </w:r>
      <w:r w:rsidRPr="00E27460">
        <w:rPr>
          <w:rFonts w:ascii="Poppins" w:hAnsi="Poppins" w:cs="Poppins"/>
        </w:rPr>
        <w:t xml:space="preserve"> duly registered/incorporated under the laws of Kenya, with its registered offices at [registered address] (hereinafter referred to as the "Service Provider"), which expression shall, where the context allows, include its successors in title and assigns.</w:t>
      </w:r>
    </w:p>
    <w:p w14:paraId="18328414" w14:textId="77777777" w:rsidR="0054650C" w:rsidRPr="00E27460" w:rsidRDefault="0054650C" w:rsidP="00E27460">
      <w:pPr>
        <w:spacing w:after="80" w:line="360" w:lineRule="auto"/>
        <w:contextualSpacing/>
        <w:rPr>
          <w:rFonts w:ascii="Poppins" w:hAnsi="Poppins" w:cs="Poppins"/>
        </w:rPr>
      </w:pPr>
    </w:p>
    <w:p w14:paraId="15FB46FA" w14:textId="403EB690" w:rsidR="00E27460" w:rsidRPr="00E27460" w:rsidRDefault="006D4F79" w:rsidP="000938FE">
      <w:pPr>
        <w:spacing w:before="60" w:after="100" w:line="360" w:lineRule="auto"/>
        <w:contextualSpacing/>
        <w:jc w:val="both"/>
        <w:rPr>
          <w:rFonts w:ascii="Poppins" w:hAnsi="Poppins" w:cs="Poppins"/>
        </w:rPr>
      </w:pPr>
      <w:r w:rsidRPr="00E27460">
        <w:rPr>
          <w:rFonts w:ascii="Poppins" w:hAnsi="Poppins" w:cs="Poppins"/>
        </w:rPr>
        <w:t xml:space="preserve">The </w:t>
      </w:r>
      <w:r w:rsidR="001F7254" w:rsidRPr="00E27460">
        <w:rPr>
          <w:rFonts w:ascii="Poppins" w:hAnsi="Poppins" w:cs="Poppins"/>
        </w:rPr>
        <w:t>Client</w:t>
      </w:r>
      <w:r w:rsidRPr="00E27460">
        <w:rPr>
          <w:rFonts w:ascii="Poppins" w:hAnsi="Poppins" w:cs="Poppins"/>
        </w:rPr>
        <w:t xml:space="preserve"> and the Service Provider are individually referred to as a "Party" and collectively as the "Parties".</w:t>
      </w:r>
    </w:p>
    <w:p w14:paraId="64755FD1" w14:textId="402DE2F3" w:rsidR="0054650C" w:rsidRPr="00E27460" w:rsidRDefault="006D4F79" w:rsidP="00E27460">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R</w:t>
      </w:r>
      <w:r w:rsidRPr="00E27460">
        <w:rPr>
          <w:rFonts w:ascii="Poppins" w:hAnsi="Poppins" w:cs="Poppins"/>
          <w:color w:val="auto"/>
          <w:sz w:val="22"/>
          <w:szCs w:val="22"/>
        </w:rPr>
        <w:t>ECITALS</w:t>
      </w:r>
    </w:p>
    <w:p w14:paraId="466B65E9" w14:textId="2425DF51"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w:t>
      </w:r>
      <w:proofErr w:type="spellStart"/>
      <w:r w:rsidRPr="00E27460">
        <w:rPr>
          <w:rFonts w:ascii="Poppins" w:hAnsi="Poppins" w:cs="Poppins"/>
        </w:rPr>
        <w:t>i</w:t>
      </w:r>
      <w:proofErr w:type="spellEnd"/>
      <w:r w:rsidRPr="00E27460">
        <w:rPr>
          <w:rFonts w:ascii="Poppins" w:hAnsi="Poppins" w:cs="Poppins"/>
        </w:rPr>
        <w:t>)</w:t>
      </w:r>
      <w:r w:rsidRPr="00E27460">
        <w:rPr>
          <w:rFonts w:ascii="Poppins" w:hAnsi="Poppins" w:cs="Poppins"/>
        </w:rPr>
        <w:tab/>
        <w:t xml:space="preserve">The Service Provider is duly registered and </w:t>
      </w:r>
      <w:r w:rsidR="006F74DB" w:rsidRPr="00E27460">
        <w:rPr>
          <w:rFonts w:ascii="Poppins" w:hAnsi="Poppins" w:cs="Poppins"/>
        </w:rPr>
        <w:t>authorized</w:t>
      </w:r>
      <w:r w:rsidRPr="00E27460">
        <w:rPr>
          <w:rFonts w:ascii="Poppins" w:hAnsi="Poppins" w:cs="Poppins"/>
        </w:rPr>
        <w:t xml:space="preserve"> to offer the services/supply the goods described in this Agreement;</w:t>
      </w:r>
    </w:p>
    <w:p w14:paraId="21316753" w14:textId="7EBAA74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(ii)</w:t>
      </w:r>
      <w:r w:rsidRPr="00E27460">
        <w:rPr>
          <w:rFonts w:ascii="Poppins" w:hAnsi="Poppins" w:cs="Poppins"/>
        </w:rPr>
        <w:tab/>
        <w:t xml:space="preserve">The </w:t>
      </w:r>
      <w:r w:rsidR="001F7254" w:rsidRPr="00E27460">
        <w:rPr>
          <w:rFonts w:ascii="Poppins" w:hAnsi="Poppins" w:cs="Poppins"/>
        </w:rPr>
        <w:t>Client</w:t>
      </w:r>
      <w:r w:rsidRPr="00E27460">
        <w:rPr>
          <w:rFonts w:ascii="Poppins" w:hAnsi="Poppins" w:cs="Poppins"/>
        </w:rPr>
        <w:t xml:space="preserve"> is a deposit-taking savings and credit co-operative society regulated by SASRA, offering members access to savings and credit facilities to develop and improve their economic and social status;</w:t>
      </w:r>
    </w:p>
    <w:p w14:paraId="7F55A028" w14:textId="5AC80A7C"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lastRenderedPageBreak/>
        <w:t>(iii)</w:t>
      </w:r>
      <w:r w:rsidRPr="00E27460">
        <w:rPr>
          <w:rFonts w:ascii="Poppins" w:hAnsi="Poppins" w:cs="Poppins"/>
        </w:rPr>
        <w:tab/>
        <w:t xml:space="preserve">The </w:t>
      </w:r>
      <w:r w:rsidR="001F7254" w:rsidRPr="00E27460">
        <w:rPr>
          <w:rFonts w:ascii="Poppins" w:hAnsi="Poppins" w:cs="Poppins"/>
        </w:rPr>
        <w:t>Client</w:t>
      </w:r>
      <w:r w:rsidRPr="00E27460">
        <w:rPr>
          <w:rFonts w:ascii="Poppins" w:hAnsi="Poppins" w:cs="Poppins"/>
        </w:rPr>
        <w:t xml:space="preserve"> is desirous of engaging the Service Provider to provide the services/goods more particularly described herein and the Service Provider is willing to provide the same subject to the terms and conditions of this Agreement;</w:t>
      </w:r>
    </w:p>
    <w:p w14:paraId="12EE29E7"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(iv)</w:t>
      </w:r>
      <w:r w:rsidRPr="00E27460">
        <w:rPr>
          <w:rFonts w:ascii="Poppins" w:hAnsi="Poppins" w:cs="Poppins"/>
        </w:rPr>
        <w:tab/>
        <w:t>The Parties have agreed to enter into this Agreement to record the terms and conditions governing such engagement.</w:t>
      </w:r>
    </w:p>
    <w:p w14:paraId="55CA30B3" w14:textId="77777777" w:rsidR="0054650C" w:rsidRPr="00E27460" w:rsidRDefault="0054650C" w:rsidP="00E27460">
      <w:pPr>
        <w:spacing w:after="100" w:line="360" w:lineRule="auto"/>
        <w:contextualSpacing/>
        <w:rPr>
          <w:rFonts w:ascii="Poppins" w:hAnsi="Poppins" w:cs="Poppins"/>
        </w:rPr>
      </w:pPr>
    </w:p>
    <w:p w14:paraId="2DF579A6" w14:textId="77777777" w:rsidR="00AC64A3" w:rsidRPr="00E27460" w:rsidRDefault="006D4F79" w:rsidP="00E27460">
      <w:pPr>
        <w:spacing w:before="60" w:after="100" w:line="360" w:lineRule="auto"/>
        <w:contextualSpacing/>
        <w:jc w:val="both"/>
        <w:rPr>
          <w:rFonts w:ascii="Poppins" w:hAnsi="Poppins" w:cs="Poppins"/>
        </w:rPr>
      </w:pPr>
      <w:r w:rsidRPr="000938FE">
        <w:rPr>
          <w:rFonts w:ascii="Poppins" w:hAnsi="Poppins" w:cs="Poppins"/>
          <w:b/>
          <w:bCs/>
        </w:rPr>
        <w:t>NOW, THEREFORE</w:t>
      </w:r>
      <w:r w:rsidRPr="00E27460">
        <w:rPr>
          <w:rFonts w:ascii="Poppins" w:hAnsi="Poppins" w:cs="Poppins"/>
        </w:rPr>
        <w:t>, in consideration of the mutual covenants and agreements contained herein, and for other good and valuable consideration, the receipt and sufficiency of which are hereby acknowledged, the Parties agree as follows:</w:t>
      </w:r>
    </w:p>
    <w:p w14:paraId="2831D317" w14:textId="77777777" w:rsidR="00AC64A3" w:rsidRPr="00E27460" w:rsidRDefault="00AC64A3" w:rsidP="00E27460">
      <w:pPr>
        <w:spacing w:before="60" w:after="100" w:line="360" w:lineRule="auto"/>
        <w:contextualSpacing/>
        <w:jc w:val="both"/>
        <w:rPr>
          <w:rFonts w:ascii="Poppins" w:hAnsi="Poppins" w:cs="Poppins"/>
        </w:rPr>
      </w:pPr>
    </w:p>
    <w:p w14:paraId="4AEDEEC2" w14:textId="77777777" w:rsidR="00672FC9" w:rsidRDefault="006D4F79" w:rsidP="00672FC9">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DEFINITIONS AND INTERPRETATION</w:t>
      </w:r>
    </w:p>
    <w:p w14:paraId="5897D67E" w14:textId="2F221E37" w:rsidR="001F7254" w:rsidRPr="00672FC9" w:rsidRDefault="006F74DB" w:rsidP="00672FC9">
      <w:pPr>
        <w:pStyle w:val="Heading1"/>
        <w:numPr>
          <w:ilvl w:val="1"/>
          <w:numId w:val="8"/>
        </w:numPr>
        <w:spacing w:before="300" w:after="80" w:line="360" w:lineRule="auto"/>
        <w:contextualSpacing/>
        <w:rPr>
          <w:rFonts w:ascii="Poppins" w:hAnsi="Poppins" w:cs="Poppins"/>
          <w:color w:val="auto"/>
          <w:sz w:val="22"/>
          <w:szCs w:val="22"/>
        </w:rPr>
      </w:pPr>
      <w:r w:rsidRPr="00672FC9">
        <w:rPr>
          <w:rFonts w:ascii="Poppins" w:hAnsi="Poppins" w:cs="Poppins"/>
          <w:b w:val="0"/>
          <w:bCs w:val="0"/>
          <w:color w:val="auto"/>
          <w:sz w:val="22"/>
          <w:szCs w:val="22"/>
        </w:rPr>
        <w:t>In this Agreement, unless the context otherwise requires, the following terms shall have the meanings assigned to them below</w:t>
      </w:r>
      <w:r w:rsidRPr="00672FC9">
        <w:rPr>
          <w:rFonts w:ascii="Poppins" w:hAnsi="Poppins" w:cs="Poppins"/>
        </w:rPr>
        <w:t>:</w:t>
      </w:r>
    </w:p>
    <w:p w14:paraId="10FB4AFA" w14:textId="77421C11" w:rsidR="00672FC9" w:rsidRPr="00672FC9" w:rsidRDefault="00672FC9" w:rsidP="00672FC9">
      <w:pPr>
        <w:pStyle w:val="Heading1"/>
        <w:numPr>
          <w:ilvl w:val="1"/>
          <w:numId w:val="8"/>
        </w:numPr>
        <w:spacing w:before="300" w:after="80" w:line="360" w:lineRule="auto"/>
        <w:contextualSpacing/>
        <w:rPr>
          <w:rFonts w:ascii="Poppins" w:hAnsi="Poppins" w:cs="Poppins"/>
          <w:b w:val="0"/>
          <w:bCs w:val="0"/>
          <w:color w:val="auto"/>
          <w:sz w:val="22"/>
          <w:szCs w:val="22"/>
        </w:rPr>
      </w:pPr>
      <w:proofErr w:type="spellStart"/>
      <w:r w:rsidRPr="00672FC9">
        <w:rPr>
          <w:rFonts w:ascii="Poppins" w:hAnsi="Poppins" w:cs="Poppins"/>
          <w:b w:val="0"/>
          <w:bCs w:val="0"/>
          <w:color w:val="auto"/>
          <w:sz w:val="22"/>
          <w:szCs w:val="22"/>
        </w:rPr>
        <w:t>sefefefef</w:t>
      </w:r>
      <w:proofErr w:type="spellEnd"/>
    </w:p>
    <w:p w14:paraId="57CBDD7B" w14:textId="5B4AEB6A" w:rsidR="001F7254" w:rsidRPr="00E27460" w:rsidRDefault="001F7254" w:rsidP="00E27460">
      <w:pPr>
        <w:spacing w:before="240" w:after="100" w:line="360" w:lineRule="auto"/>
        <w:ind w:left="720"/>
        <w:contextualSpacing/>
        <w:jc w:val="both"/>
        <w:rPr>
          <w:rFonts w:ascii="Poppins" w:hAnsi="Poppins" w:cs="Poppins"/>
        </w:rPr>
      </w:pPr>
      <w:r w:rsidRPr="00E27460">
        <w:rPr>
          <w:rFonts w:ascii="Poppins" w:hAnsi="Poppins" w:cs="Poppins"/>
          <w:b/>
          <w:bCs/>
        </w:rPr>
        <w:t>"Agreement"</w:t>
      </w:r>
      <w:r w:rsidRPr="00E27460">
        <w:rPr>
          <w:rFonts w:ascii="Poppins" w:hAnsi="Poppins" w:cs="Poppins"/>
        </w:rPr>
        <w:t xml:space="preserve"> -This Service/Supply Contract, together with all Schedules and annexures attached hereto, as may be amended in writing by the Parties from time to time.</w:t>
      </w:r>
    </w:p>
    <w:p w14:paraId="42FCA527" w14:textId="0C73239C" w:rsidR="001F7254" w:rsidRPr="00E27460" w:rsidRDefault="001F7254" w:rsidP="00E27460">
      <w:pPr>
        <w:spacing w:before="240" w:after="100" w:line="360" w:lineRule="auto"/>
        <w:ind w:left="720"/>
        <w:contextualSpacing/>
        <w:jc w:val="both"/>
        <w:rPr>
          <w:rFonts w:ascii="Poppins" w:hAnsi="Poppins" w:cs="Poppins"/>
        </w:rPr>
      </w:pPr>
      <w:r w:rsidRPr="00E27460">
        <w:rPr>
          <w:rFonts w:ascii="Poppins" w:hAnsi="Poppins" w:cs="Poppins"/>
          <w:b/>
          <w:bCs/>
        </w:rPr>
        <w:t>"Business Day"</w:t>
      </w:r>
      <w:r w:rsidRPr="00E27460">
        <w:rPr>
          <w:rFonts w:ascii="Poppins" w:hAnsi="Poppins" w:cs="Poppins"/>
        </w:rPr>
        <w:t>-Any day other than a Saturday, Sunday or public holiday in Kenya.</w:t>
      </w:r>
    </w:p>
    <w:p w14:paraId="7158B177" w14:textId="35AB4AC1" w:rsidR="001F7254" w:rsidRPr="00E27460" w:rsidRDefault="001F7254" w:rsidP="00E27460">
      <w:pPr>
        <w:spacing w:before="240" w:after="100" w:line="360" w:lineRule="auto"/>
        <w:ind w:left="720"/>
        <w:contextualSpacing/>
        <w:jc w:val="both"/>
        <w:rPr>
          <w:rFonts w:ascii="Poppins" w:hAnsi="Poppins" w:cs="Poppins"/>
        </w:rPr>
      </w:pPr>
      <w:r w:rsidRPr="00E27460">
        <w:rPr>
          <w:rFonts w:ascii="Poppins" w:hAnsi="Poppins" w:cs="Poppins"/>
          <w:b/>
          <w:bCs/>
        </w:rPr>
        <w:t>"Confidential Information"</w:t>
      </w:r>
      <w:r w:rsidRPr="00E27460">
        <w:rPr>
          <w:rFonts w:ascii="Poppins" w:hAnsi="Poppins" w:cs="Poppins"/>
        </w:rPr>
        <w:t xml:space="preserve">-Any information of a confidential or proprietary nature disclosed by one Party to the other, whether disclosed orally, in writing, electronically, or by any other means, </w:t>
      </w:r>
      <w:proofErr w:type="gramStart"/>
      <w:r w:rsidRPr="00E27460">
        <w:rPr>
          <w:rFonts w:ascii="Poppins" w:hAnsi="Poppins" w:cs="Poppins"/>
        </w:rPr>
        <w:t>whether or not</w:t>
      </w:r>
      <w:proofErr w:type="gramEnd"/>
      <w:r w:rsidRPr="00E27460">
        <w:rPr>
          <w:rFonts w:ascii="Poppins" w:hAnsi="Poppins" w:cs="Poppins"/>
        </w:rPr>
        <w:t xml:space="preserve"> marked as confidential.</w:t>
      </w:r>
    </w:p>
    <w:p w14:paraId="729D1C70" w14:textId="7AF1D65D" w:rsidR="001F7254" w:rsidRPr="00E27460" w:rsidRDefault="001F7254" w:rsidP="00B504D7">
      <w:pPr>
        <w:spacing w:before="240" w:after="100" w:line="360" w:lineRule="auto"/>
        <w:ind w:left="720"/>
        <w:contextualSpacing/>
        <w:jc w:val="both"/>
        <w:rPr>
          <w:rFonts w:ascii="Poppins" w:hAnsi="Poppins" w:cs="Poppins"/>
        </w:rPr>
      </w:pPr>
      <w:r w:rsidRPr="00E27460">
        <w:rPr>
          <w:rFonts w:ascii="Poppins" w:hAnsi="Poppins" w:cs="Poppins"/>
          <w:b/>
          <w:bCs/>
        </w:rPr>
        <w:t>"Contract Price"</w:t>
      </w:r>
      <w:r w:rsidRPr="00E27460">
        <w:rPr>
          <w:rFonts w:ascii="Poppins" w:hAnsi="Poppins" w:cs="Poppins"/>
        </w:rPr>
        <w:t>-The total consideration payable by the Client to the Service Provider for the performance of the Service Provider's obligations under this Agreement, as specified in Clause 6.</w:t>
      </w:r>
    </w:p>
    <w:p w14:paraId="1058D86C" w14:textId="2D803540" w:rsidR="001F7254" w:rsidRPr="00E27460" w:rsidRDefault="001F7254" w:rsidP="00B504D7">
      <w:pPr>
        <w:spacing w:before="240" w:after="100" w:line="360" w:lineRule="auto"/>
        <w:ind w:left="720"/>
        <w:contextualSpacing/>
        <w:jc w:val="both"/>
        <w:rPr>
          <w:rFonts w:ascii="Poppins" w:hAnsi="Poppins" w:cs="Poppins"/>
        </w:rPr>
      </w:pPr>
      <w:r w:rsidRPr="00E27460">
        <w:rPr>
          <w:rFonts w:ascii="Poppins" w:hAnsi="Poppins" w:cs="Poppins"/>
          <w:b/>
          <w:bCs/>
        </w:rPr>
        <w:lastRenderedPageBreak/>
        <w:t>"Effective Date"</w:t>
      </w:r>
      <w:r w:rsidRPr="00E27460">
        <w:rPr>
          <w:rFonts w:ascii="Poppins" w:hAnsi="Poppins" w:cs="Poppins"/>
        </w:rPr>
        <w:t>-The date on which this Agreement is signed by the last Party to sign, or such other date as the Parties may agree in writing.</w:t>
      </w:r>
    </w:p>
    <w:p w14:paraId="3B7351B8" w14:textId="2E69C056" w:rsidR="001F7254" w:rsidRPr="00E27460" w:rsidRDefault="001F7254" w:rsidP="00B504D7">
      <w:pPr>
        <w:spacing w:before="240" w:after="100" w:line="360" w:lineRule="auto"/>
        <w:ind w:left="720"/>
        <w:contextualSpacing/>
        <w:jc w:val="both"/>
        <w:rPr>
          <w:rFonts w:ascii="Poppins" w:hAnsi="Poppins" w:cs="Poppins"/>
        </w:rPr>
      </w:pPr>
      <w:r w:rsidRPr="00E27460">
        <w:rPr>
          <w:rFonts w:ascii="Poppins" w:hAnsi="Poppins" w:cs="Poppins"/>
          <w:b/>
          <w:bCs/>
        </w:rPr>
        <w:t>"Force Majeure Event"</w:t>
      </w:r>
      <w:r w:rsidRPr="00E27460">
        <w:rPr>
          <w:rFonts w:ascii="Poppins" w:hAnsi="Poppins" w:cs="Poppins"/>
        </w:rPr>
        <w:t>-Any event beyond a Party's reasonable control as more particularly described in Clause 23.</w:t>
      </w:r>
    </w:p>
    <w:p w14:paraId="5212D94F" w14:textId="07F4CF2D" w:rsidR="001F7254" w:rsidRPr="00E27460" w:rsidRDefault="001F7254" w:rsidP="00B504D7">
      <w:pPr>
        <w:spacing w:before="240" w:after="100" w:line="360" w:lineRule="auto"/>
        <w:ind w:left="720"/>
        <w:contextualSpacing/>
        <w:jc w:val="both"/>
        <w:rPr>
          <w:rFonts w:ascii="Poppins" w:hAnsi="Poppins" w:cs="Poppins"/>
        </w:rPr>
      </w:pPr>
      <w:r w:rsidRPr="00E27460">
        <w:rPr>
          <w:rFonts w:ascii="Poppins" w:hAnsi="Poppins" w:cs="Poppins"/>
          <w:b/>
          <w:bCs/>
        </w:rPr>
        <w:t>"Intellectual Property Rights"</w:t>
      </w:r>
      <w:r w:rsidRPr="00E27460">
        <w:rPr>
          <w:rFonts w:ascii="Poppins" w:hAnsi="Poppins" w:cs="Poppins"/>
        </w:rPr>
        <w:t>-All patents, trademarks, service marks, copyrights, design rights, database rights, trade secrets, know-how, and any other intellectual property rights, whether registered or unregistered, existing anywhere in the world.</w:t>
      </w:r>
    </w:p>
    <w:p w14:paraId="382780E5" w14:textId="1D7E0543" w:rsidR="001F7254" w:rsidRPr="00E27460" w:rsidRDefault="001F7254" w:rsidP="00B504D7">
      <w:pPr>
        <w:spacing w:before="240" w:after="100" w:line="360" w:lineRule="auto"/>
        <w:ind w:left="720"/>
        <w:contextualSpacing/>
        <w:jc w:val="both"/>
        <w:rPr>
          <w:rFonts w:ascii="Poppins" w:hAnsi="Poppins" w:cs="Poppins"/>
        </w:rPr>
      </w:pPr>
      <w:r w:rsidRPr="00E27460">
        <w:rPr>
          <w:rFonts w:ascii="Poppins" w:hAnsi="Poppins" w:cs="Poppins"/>
          <w:b/>
          <w:bCs/>
        </w:rPr>
        <w:t>"Personnel"</w:t>
      </w:r>
      <w:r w:rsidRPr="00E27460">
        <w:rPr>
          <w:rFonts w:ascii="Poppins" w:hAnsi="Poppins" w:cs="Poppins"/>
        </w:rPr>
        <w:t>-The employees, agents, sub-contractors, and any other persons deployed by the Service Provider in the performance of its obligations under this Agreement.</w:t>
      </w:r>
    </w:p>
    <w:p w14:paraId="5E8898D2" w14:textId="3EA9DEE6" w:rsidR="001F7254" w:rsidRPr="00E27460" w:rsidRDefault="001F7254" w:rsidP="00B504D7">
      <w:pPr>
        <w:spacing w:before="240" w:after="100" w:line="360" w:lineRule="auto"/>
        <w:ind w:left="720"/>
        <w:contextualSpacing/>
        <w:jc w:val="both"/>
        <w:rPr>
          <w:rFonts w:ascii="Poppins" w:hAnsi="Poppins" w:cs="Poppins"/>
        </w:rPr>
      </w:pPr>
      <w:r w:rsidRPr="00E27460">
        <w:rPr>
          <w:rFonts w:ascii="Poppins" w:hAnsi="Poppins" w:cs="Poppins"/>
          <w:b/>
          <w:bCs/>
        </w:rPr>
        <w:t>"Client"</w:t>
      </w:r>
      <w:r w:rsidRPr="00E27460">
        <w:rPr>
          <w:rFonts w:ascii="Poppins" w:hAnsi="Poppins" w:cs="Poppins"/>
        </w:rPr>
        <w:t xml:space="preserve">-Qona Deposit Taking Savings and Credit Co-operative Society </w:t>
      </w:r>
      <w:proofErr w:type="gramStart"/>
      <w:r w:rsidRPr="00E27460">
        <w:rPr>
          <w:rFonts w:ascii="Poppins" w:hAnsi="Poppins" w:cs="Poppins"/>
        </w:rPr>
        <w:t>Limited, and</w:t>
      </w:r>
      <w:proofErr w:type="gramEnd"/>
      <w:r w:rsidRPr="00E27460">
        <w:rPr>
          <w:rFonts w:ascii="Poppins" w:hAnsi="Poppins" w:cs="Poppins"/>
        </w:rPr>
        <w:t xml:space="preserve"> includes its successors and assigns.</w:t>
      </w:r>
    </w:p>
    <w:p w14:paraId="395BA301" w14:textId="7FDAF153" w:rsidR="001F7254" w:rsidRPr="00E27460" w:rsidRDefault="001F7254" w:rsidP="00B504D7">
      <w:pPr>
        <w:spacing w:before="240" w:after="100" w:line="360" w:lineRule="auto"/>
        <w:ind w:left="720"/>
        <w:contextualSpacing/>
        <w:jc w:val="both"/>
        <w:rPr>
          <w:rFonts w:ascii="Poppins" w:hAnsi="Poppins" w:cs="Poppins"/>
        </w:rPr>
      </w:pPr>
      <w:r w:rsidRPr="00E27460">
        <w:rPr>
          <w:rFonts w:ascii="Poppins" w:hAnsi="Poppins" w:cs="Poppins"/>
          <w:b/>
          <w:bCs/>
        </w:rPr>
        <w:t>"Services / Goods"</w:t>
      </w:r>
      <w:r w:rsidRPr="00E27460">
        <w:rPr>
          <w:rFonts w:ascii="Poppins" w:hAnsi="Poppins" w:cs="Poppins"/>
        </w:rPr>
        <w:t>-The services to be performed or goods to be supplied by the Service Provider as described in Clause 2 and Schedule 1.</w:t>
      </w:r>
    </w:p>
    <w:p w14:paraId="732E4A03" w14:textId="67E3693C" w:rsidR="0054650C" w:rsidRPr="00E27460" w:rsidRDefault="001F7254" w:rsidP="00B504D7">
      <w:pPr>
        <w:spacing w:before="240" w:after="100" w:line="360" w:lineRule="auto"/>
        <w:ind w:left="720"/>
        <w:contextualSpacing/>
        <w:jc w:val="both"/>
        <w:rPr>
          <w:rFonts w:ascii="Poppins" w:hAnsi="Poppins" w:cs="Poppins"/>
        </w:rPr>
      </w:pPr>
      <w:r w:rsidRPr="00E27460">
        <w:rPr>
          <w:rFonts w:ascii="Poppins" w:hAnsi="Poppins" w:cs="Poppins"/>
          <w:b/>
          <w:bCs/>
        </w:rPr>
        <w:t>"Term"</w:t>
      </w:r>
      <w:r w:rsidRPr="00E27460">
        <w:rPr>
          <w:rFonts w:ascii="Poppins" w:hAnsi="Poppins" w:cs="Poppins"/>
        </w:rPr>
        <w:t>-The duration of this Agreement as specified in Clause 3.</w:t>
      </w:r>
    </w:p>
    <w:p w14:paraId="51DA5B6F" w14:textId="461E5DBD" w:rsidR="0054650C" w:rsidRPr="00672FC9" w:rsidRDefault="006F74DB" w:rsidP="00672FC9">
      <w:pPr>
        <w:pStyle w:val="Heading1"/>
        <w:numPr>
          <w:ilvl w:val="1"/>
          <w:numId w:val="8"/>
        </w:numPr>
        <w:spacing w:before="300" w:after="80" w:line="360" w:lineRule="auto"/>
        <w:contextualSpacing/>
        <w:rPr>
          <w:rFonts w:ascii="Poppins" w:hAnsi="Poppins" w:cs="Poppins"/>
          <w:b w:val="0"/>
          <w:bCs w:val="0"/>
          <w:color w:val="auto"/>
          <w:sz w:val="22"/>
          <w:szCs w:val="22"/>
        </w:rPr>
      </w:pPr>
      <w:r w:rsidRPr="00672FC9">
        <w:rPr>
          <w:rFonts w:ascii="Poppins" w:hAnsi="Poppins" w:cs="Poppins"/>
          <w:b w:val="0"/>
          <w:bCs w:val="0"/>
          <w:color w:val="auto"/>
          <w:sz w:val="22"/>
          <w:szCs w:val="22"/>
        </w:rPr>
        <w:t>In this Agreement, unless the context otherwise requires:</w:t>
      </w:r>
    </w:p>
    <w:p w14:paraId="7500FBD3" w14:textId="77777777" w:rsidR="00B504D7" w:rsidRDefault="006D4F79" w:rsidP="00B504D7">
      <w:pPr>
        <w:pStyle w:val="ListParagraph"/>
        <w:numPr>
          <w:ilvl w:val="0"/>
          <w:numId w:val="7"/>
        </w:numPr>
        <w:spacing w:before="60" w:after="100" w:line="360" w:lineRule="auto"/>
        <w:contextualSpacing/>
        <w:jc w:val="both"/>
        <w:rPr>
          <w:rFonts w:ascii="Poppins" w:hAnsi="Poppins" w:cs="Poppins"/>
        </w:rPr>
      </w:pPr>
      <w:r w:rsidRPr="00B504D7">
        <w:rPr>
          <w:rFonts w:ascii="Poppins" w:hAnsi="Poppins" w:cs="Poppins"/>
        </w:rPr>
        <w:t>Words importing the singular include the plural and vice versa;</w:t>
      </w:r>
    </w:p>
    <w:p w14:paraId="23A3AAD9" w14:textId="77777777" w:rsidR="00B504D7" w:rsidRDefault="006D4F79" w:rsidP="00B504D7">
      <w:pPr>
        <w:pStyle w:val="ListParagraph"/>
        <w:numPr>
          <w:ilvl w:val="0"/>
          <w:numId w:val="7"/>
        </w:numPr>
        <w:spacing w:before="60" w:after="100" w:line="360" w:lineRule="auto"/>
        <w:contextualSpacing/>
        <w:jc w:val="both"/>
        <w:rPr>
          <w:rFonts w:ascii="Poppins" w:hAnsi="Poppins" w:cs="Poppins"/>
        </w:rPr>
      </w:pPr>
      <w:r w:rsidRPr="00B504D7">
        <w:rPr>
          <w:rFonts w:ascii="Poppins" w:hAnsi="Poppins" w:cs="Poppins"/>
        </w:rPr>
        <w:t>Words importing any gender include all genders;</w:t>
      </w:r>
    </w:p>
    <w:p w14:paraId="2DEF05EE" w14:textId="77777777" w:rsidR="00B504D7" w:rsidRDefault="006D4F79" w:rsidP="00B504D7">
      <w:pPr>
        <w:pStyle w:val="ListParagraph"/>
        <w:numPr>
          <w:ilvl w:val="0"/>
          <w:numId w:val="7"/>
        </w:numPr>
        <w:spacing w:before="60" w:after="100" w:line="360" w:lineRule="auto"/>
        <w:contextualSpacing/>
        <w:jc w:val="both"/>
        <w:rPr>
          <w:rFonts w:ascii="Poppins" w:hAnsi="Poppins" w:cs="Poppins"/>
        </w:rPr>
      </w:pPr>
      <w:r w:rsidRPr="00B504D7">
        <w:rPr>
          <w:rFonts w:ascii="Poppins" w:hAnsi="Poppins" w:cs="Poppins"/>
        </w:rPr>
        <w:t>A reference to a statute or statutory provision is a reference to it as it is in force for the time being, taking account of any amendment, extension or re-enactment;</w:t>
      </w:r>
    </w:p>
    <w:p w14:paraId="55184D00" w14:textId="77777777" w:rsidR="00B504D7" w:rsidRDefault="006D4F79" w:rsidP="00B504D7">
      <w:pPr>
        <w:pStyle w:val="ListParagraph"/>
        <w:numPr>
          <w:ilvl w:val="0"/>
          <w:numId w:val="7"/>
        </w:numPr>
        <w:spacing w:before="60" w:after="100" w:line="360" w:lineRule="auto"/>
        <w:contextualSpacing/>
        <w:jc w:val="both"/>
        <w:rPr>
          <w:rFonts w:ascii="Poppins" w:hAnsi="Poppins" w:cs="Poppins"/>
        </w:rPr>
      </w:pPr>
      <w:r w:rsidRPr="00B504D7">
        <w:rPr>
          <w:rFonts w:ascii="Poppins" w:hAnsi="Poppins" w:cs="Poppins"/>
        </w:rPr>
        <w:t>References to "Clauses" and "Schedules" are references to clauses of and schedules to this Agreement;</w:t>
      </w:r>
    </w:p>
    <w:p w14:paraId="4ECAB287" w14:textId="77777777" w:rsidR="00B504D7" w:rsidRDefault="006D4F79" w:rsidP="00B504D7">
      <w:pPr>
        <w:pStyle w:val="ListParagraph"/>
        <w:numPr>
          <w:ilvl w:val="0"/>
          <w:numId w:val="7"/>
        </w:numPr>
        <w:spacing w:before="60" w:after="100" w:line="360" w:lineRule="auto"/>
        <w:contextualSpacing/>
        <w:jc w:val="both"/>
        <w:rPr>
          <w:rFonts w:ascii="Poppins" w:hAnsi="Poppins" w:cs="Poppins"/>
        </w:rPr>
      </w:pPr>
      <w:r w:rsidRPr="00B504D7">
        <w:rPr>
          <w:rFonts w:ascii="Poppins" w:hAnsi="Poppins" w:cs="Poppins"/>
        </w:rPr>
        <w:t>The headings in this Agreement are for convenience only and shall not affect its interpretation;</w:t>
      </w:r>
    </w:p>
    <w:p w14:paraId="58751C24" w14:textId="56607DE6" w:rsidR="0054650C" w:rsidRPr="00B504D7" w:rsidRDefault="006D4F79" w:rsidP="00B504D7">
      <w:pPr>
        <w:pStyle w:val="ListParagraph"/>
        <w:numPr>
          <w:ilvl w:val="0"/>
          <w:numId w:val="7"/>
        </w:numPr>
        <w:spacing w:before="60" w:after="100" w:line="360" w:lineRule="auto"/>
        <w:contextualSpacing/>
        <w:jc w:val="both"/>
        <w:rPr>
          <w:rFonts w:ascii="Poppins" w:hAnsi="Poppins" w:cs="Poppins"/>
        </w:rPr>
      </w:pPr>
      <w:r w:rsidRPr="00B504D7">
        <w:rPr>
          <w:rFonts w:ascii="Poppins" w:hAnsi="Poppins" w:cs="Poppins"/>
        </w:rPr>
        <w:t>"Including" and cognate expressions are not words of limitation.</w:t>
      </w:r>
    </w:p>
    <w:p w14:paraId="1BE8F40E" w14:textId="77777777" w:rsidR="00AC64A3" w:rsidRPr="00E27460" w:rsidRDefault="00AC64A3" w:rsidP="00E27460">
      <w:pPr>
        <w:spacing w:before="60" w:after="100" w:line="360" w:lineRule="auto"/>
        <w:ind w:left="1080" w:hanging="360"/>
        <w:contextualSpacing/>
        <w:jc w:val="both"/>
        <w:rPr>
          <w:rFonts w:ascii="Poppins" w:hAnsi="Poppins" w:cs="Poppins"/>
        </w:rPr>
      </w:pPr>
    </w:p>
    <w:p w14:paraId="74691034" w14:textId="77777777" w:rsidR="00672FC9" w:rsidRDefault="006D4F79" w:rsidP="00672FC9">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SCOPE OF SERVICES / GOODS</w:t>
      </w:r>
    </w:p>
    <w:p w14:paraId="5904A97E" w14:textId="77777777" w:rsidR="00672FC9" w:rsidRDefault="006F74DB" w:rsidP="00672FC9">
      <w:pPr>
        <w:pStyle w:val="Heading1"/>
        <w:numPr>
          <w:ilvl w:val="1"/>
          <w:numId w:val="8"/>
        </w:numPr>
        <w:spacing w:before="300" w:after="80" w:line="360" w:lineRule="auto"/>
        <w:contextualSpacing/>
        <w:rPr>
          <w:rFonts w:ascii="Poppins" w:hAnsi="Poppins" w:cs="Poppins"/>
          <w:b w:val="0"/>
          <w:bCs w:val="0"/>
          <w:color w:val="auto"/>
          <w:sz w:val="22"/>
          <w:szCs w:val="22"/>
        </w:rPr>
      </w:pPr>
      <w:r w:rsidRPr="00672FC9">
        <w:rPr>
          <w:rFonts w:ascii="Poppins" w:hAnsi="Poppins" w:cs="Poppins"/>
          <w:b w:val="0"/>
          <w:bCs w:val="0"/>
          <w:color w:val="auto"/>
          <w:sz w:val="22"/>
          <w:szCs w:val="22"/>
        </w:rPr>
        <w:t xml:space="preserve">The </w:t>
      </w:r>
      <w:r w:rsidR="001F7254" w:rsidRPr="00672FC9">
        <w:rPr>
          <w:rFonts w:ascii="Poppins" w:hAnsi="Poppins" w:cs="Poppins"/>
          <w:b w:val="0"/>
          <w:bCs w:val="0"/>
          <w:color w:val="auto"/>
          <w:sz w:val="22"/>
          <w:szCs w:val="22"/>
        </w:rPr>
        <w:t>Client</w:t>
      </w:r>
      <w:r w:rsidRPr="00672FC9">
        <w:rPr>
          <w:rFonts w:ascii="Poppins" w:hAnsi="Poppins" w:cs="Poppins"/>
          <w:b w:val="0"/>
          <w:bCs w:val="0"/>
          <w:color w:val="auto"/>
          <w:sz w:val="22"/>
          <w:szCs w:val="22"/>
        </w:rPr>
        <w:t xml:space="preserve"> hereby engages the Service Provider to provide the following services / goods (the "Services") as more particularly described in Schedule 1 attached hereto:</w:t>
      </w:r>
    </w:p>
    <w:p w14:paraId="0754F9A7" w14:textId="77777777" w:rsidR="00672FC9" w:rsidRPr="00672FC9" w:rsidRDefault="006F74DB" w:rsidP="00672FC9">
      <w:pPr>
        <w:pStyle w:val="Heading1"/>
        <w:numPr>
          <w:ilvl w:val="1"/>
          <w:numId w:val="8"/>
        </w:numPr>
        <w:spacing w:before="300" w:after="80" w:line="360" w:lineRule="auto"/>
        <w:contextualSpacing/>
        <w:rPr>
          <w:rFonts w:ascii="Poppins" w:hAnsi="Poppins" w:cs="Poppins"/>
          <w:b w:val="0"/>
          <w:bCs w:val="0"/>
          <w:color w:val="auto"/>
          <w:sz w:val="22"/>
          <w:szCs w:val="22"/>
        </w:rPr>
      </w:pPr>
      <w:r w:rsidRPr="00672FC9">
        <w:rPr>
          <w:rFonts w:ascii="Poppins" w:hAnsi="Poppins" w:cs="Poppins"/>
          <w:b w:val="0"/>
          <w:bCs w:val="0"/>
          <w:color w:val="auto"/>
          <w:sz w:val="22"/>
          <w:szCs w:val="22"/>
        </w:rPr>
        <w:t>The Service Provider shall perform the Services diligently, professionally, and to the highest standard in a manner consistent with best industry practice and in full compliance with the terms of this Agreement.</w:t>
      </w:r>
    </w:p>
    <w:p w14:paraId="5546EF66" w14:textId="77777777" w:rsidR="00672FC9" w:rsidRPr="00672FC9" w:rsidRDefault="006F74DB" w:rsidP="00672FC9">
      <w:pPr>
        <w:pStyle w:val="Heading1"/>
        <w:numPr>
          <w:ilvl w:val="1"/>
          <w:numId w:val="8"/>
        </w:numPr>
        <w:spacing w:before="300" w:after="80" w:line="360" w:lineRule="auto"/>
        <w:contextualSpacing/>
        <w:rPr>
          <w:rFonts w:ascii="Poppins" w:hAnsi="Poppins" w:cs="Poppins"/>
          <w:b w:val="0"/>
          <w:bCs w:val="0"/>
          <w:color w:val="auto"/>
          <w:sz w:val="22"/>
          <w:szCs w:val="22"/>
        </w:rPr>
      </w:pPr>
      <w:r w:rsidRPr="00672FC9">
        <w:rPr>
          <w:rFonts w:ascii="Poppins" w:hAnsi="Poppins" w:cs="Poppins"/>
          <w:b w:val="0"/>
          <w:bCs w:val="0"/>
          <w:color w:val="auto"/>
          <w:sz w:val="22"/>
          <w:szCs w:val="22"/>
        </w:rPr>
        <w:t xml:space="preserve">Any variation or extension to the scope of Services shall be agreed in writing by the Parties prior to </w:t>
      </w:r>
      <w:proofErr w:type="gramStart"/>
      <w:r w:rsidRPr="00672FC9">
        <w:rPr>
          <w:rFonts w:ascii="Poppins" w:hAnsi="Poppins" w:cs="Poppins"/>
          <w:b w:val="0"/>
          <w:bCs w:val="0"/>
          <w:color w:val="auto"/>
          <w:sz w:val="22"/>
          <w:szCs w:val="22"/>
        </w:rPr>
        <w:t>implementation, and</w:t>
      </w:r>
      <w:proofErr w:type="gramEnd"/>
      <w:r w:rsidRPr="00672FC9">
        <w:rPr>
          <w:rFonts w:ascii="Poppins" w:hAnsi="Poppins" w:cs="Poppins"/>
          <w:b w:val="0"/>
          <w:bCs w:val="0"/>
          <w:color w:val="auto"/>
          <w:sz w:val="22"/>
          <w:szCs w:val="22"/>
        </w:rPr>
        <w:t xml:space="preserve"> shall form part of this Agreement upon execution of a written amendment.</w:t>
      </w:r>
    </w:p>
    <w:p w14:paraId="785EDA0A" w14:textId="4E0FF56B" w:rsidR="0054650C" w:rsidRPr="00672FC9" w:rsidRDefault="006F74DB" w:rsidP="00672FC9">
      <w:pPr>
        <w:pStyle w:val="Heading1"/>
        <w:numPr>
          <w:ilvl w:val="1"/>
          <w:numId w:val="8"/>
        </w:numPr>
        <w:spacing w:before="300" w:after="80" w:line="360" w:lineRule="auto"/>
        <w:contextualSpacing/>
        <w:rPr>
          <w:rFonts w:ascii="Poppins" w:hAnsi="Poppins" w:cs="Poppins"/>
          <w:b w:val="0"/>
          <w:bCs w:val="0"/>
          <w:color w:val="auto"/>
          <w:sz w:val="22"/>
          <w:szCs w:val="22"/>
        </w:rPr>
      </w:pPr>
      <w:r w:rsidRPr="00672FC9">
        <w:rPr>
          <w:rFonts w:ascii="Poppins" w:hAnsi="Poppins" w:cs="Poppins"/>
          <w:b w:val="0"/>
          <w:bCs w:val="0"/>
          <w:color w:val="auto"/>
          <w:sz w:val="22"/>
          <w:szCs w:val="22"/>
        </w:rPr>
        <w:t xml:space="preserve">The Service Provider shall </w:t>
      </w:r>
      <w:proofErr w:type="gramStart"/>
      <w:r w:rsidRPr="00672FC9">
        <w:rPr>
          <w:rFonts w:ascii="Poppins" w:hAnsi="Poppins" w:cs="Poppins"/>
          <w:b w:val="0"/>
          <w:bCs w:val="0"/>
          <w:color w:val="auto"/>
          <w:sz w:val="22"/>
          <w:szCs w:val="22"/>
        </w:rPr>
        <w:t>at all times</w:t>
      </w:r>
      <w:proofErr w:type="gramEnd"/>
      <w:r w:rsidRPr="00672FC9">
        <w:rPr>
          <w:rFonts w:ascii="Poppins" w:hAnsi="Poppins" w:cs="Poppins"/>
          <w:b w:val="0"/>
          <w:bCs w:val="0"/>
          <w:color w:val="auto"/>
          <w:sz w:val="22"/>
          <w:szCs w:val="22"/>
        </w:rPr>
        <w:t xml:space="preserve"> cooperate with the </w:t>
      </w:r>
      <w:r w:rsidR="001F7254" w:rsidRPr="00672FC9">
        <w:rPr>
          <w:rFonts w:ascii="Poppins" w:hAnsi="Poppins" w:cs="Poppins"/>
          <w:b w:val="0"/>
          <w:bCs w:val="0"/>
          <w:color w:val="auto"/>
          <w:sz w:val="22"/>
          <w:szCs w:val="22"/>
        </w:rPr>
        <w:t>Client</w:t>
      </w:r>
      <w:r w:rsidRPr="00672FC9">
        <w:rPr>
          <w:rFonts w:ascii="Poppins" w:hAnsi="Poppins" w:cs="Poppins"/>
          <w:b w:val="0"/>
          <w:bCs w:val="0"/>
          <w:color w:val="auto"/>
          <w:sz w:val="22"/>
          <w:szCs w:val="22"/>
        </w:rPr>
        <w:t xml:space="preserve"> and provide all information, access, and assistance that may be reasonably required to enable the </w:t>
      </w:r>
      <w:r w:rsidR="001F7254" w:rsidRPr="00672FC9">
        <w:rPr>
          <w:rFonts w:ascii="Poppins" w:hAnsi="Poppins" w:cs="Poppins"/>
          <w:b w:val="0"/>
          <w:bCs w:val="0"/>
          <w:color w:val="auto"/>
          <w:sz w:val="22"/>
          <w:szCs w:val="22"/>
        </w:rPr>
        <w:t>Client</w:t>
      </w:r>
      <w:r w:rsidRPr="00672FC9">
        <w:rPr>
          <w:rFonts w:ascii="Poppins" w:hAnsi="Poppins" w:cs="Poppins"/>
          <w:b w:val="0"/>
          <w:bCs w:val="0"/>
          <w:color w:val="auto"/>
          <w:sz w:val="22"/>
          <w:szCs w:val="22"/>
        </w:rPr>
        <w:t xml:space="preserve"> to benefit fully from the Services.</w:t>
      </w:r>
    </w:p>
    <w:p w14:paraId="65F1C47E" w14:textId="77777777" w:rsidR="000938FE" w:rsidRDefault="006D4F79" w:rsidP="000938FE">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TERM OF CONTRACT</w:t>
      </w:r>
    </w:p>
    <w:p w14:paraId="2A92934F" w14:textId="77777777" w:rsidR="000938FE" w:rsidRPr="000938FE" w:rsidRDefault="006F74DB" w:rsidP="000938FE">
      <w:pPr>
        <w:pStyle w:val="Heading1"/>
        <w:numPr>
          <w:ilvl w:val="1"/>
          <w:numId w:val="8"/>
        </w:numPr>
        <w:spacing w:before="300" w:after="80" w:line="360" w:lineRule="auto"/>
        <w:contextualSpacing/>
        <w:jc w:val="both"/>
        <w:rPr>
          <w:rFonts w:ascii="Poppins" w:hAnsi="Poppins" w:cs="Poppins"/>
          <w:color w:val="auto"/>
          <w:sz w:val="22"/>
          <w:szCs w:val="22"/>
        </w:rPr>
      </w:pPr>
      <w:r w:rsidRPr="000938FE">
        <w:rPr>
          <w:rFonts w:ascii="Poppins" w:hAnsi="Poppins" w:cs="Poppins"/>
          <w:b w:val="0"/>
          <w:bCs w:val="0"/>
          <w:color w:val="auto"/>
          <w:sz w:val="22"/>
          <w:szCs w:val="22"/>
        </w:rPr>
        <w:t>This Agreement shall commence on the Effective Date and shall, unless earlier terminated in accordance with its terms, continue for a period of</w:t>
      </w:r>
      <w:r w:rsidR="000938FE" w:rsidRPr="000938FE">
        <w:rPr>
          <w:rFonts w:ascii="Poppins" w:hAnsi="Poppins" w:cs="Poppins"/>
          <w:b w:val="0"/>
          <w:bCs w:val="0"/>
          <w:color w:val="auto"/>
          <w:sz w:val="22"/>
          <w:szCs w:val="22"/>
        </w:rPr>
        <w:t>…………… years</w:t>
      </w:r>
      <w:r w:rsidRPr="000938FE">
        <w:rPr>
          <w:rFonts w:ascii="Poppins" w:hAnsi="Poppins" w:cs="Poppins"/>
          <w:b w:val="0"/>
          <w:bCs w:val="0"/>
          <w:color w:val="auto"/>
          <w:sz w:val="22"/>
          <w:szCs w:val="22"/>
        </w:rPr>
        <w:t>:</w:t>
      </w:r>
    </w:p>
    <w:p w14:paraId="03CD2C8C" w14:textId="77777777" w:rsidR="000938FE" w:rsidRDefault="006F74DB" w:rsidP="000938FE">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0938FE">
        <w:rPr>
          <w:rFonts w:ascii="Poppins" w:hAnsi="Poppins" w:cs="Poppins"/>
          <w:b w:val="0"/>
          <w:bCs w:val="0"/>
          <w:color w:val="auto"/>
          <w:sz w:val="22"/>
          <w:szCs w:val="22"/>
        </w:rPr>
        <w:t xml:space="preserve">The Term shall therefore run from ______________ </w:t>
      </w:r>
      <w:proofErr w:type="spellStart"/>
      <w:r w:rsidRPr="000938FE">
        <w:rPr>
          <w:rFonts w:ascii="Poppins" w:hAnsi="Poppins" w:cs="Poppins"/>
          <w:b w:val="0"/>
          <w:bCs w:val="0"/>
          <w:color w:val="auto"/>
          <w:sz w:val="22"/>
          <w:szCs w:val="22"/>
        </w:rPr>
        <w:t>to</w:t>
      </w:r>
      <w:proofErr w:type="spellEnd"/>
      <w:r w:rsidRPr="000938FE">
        <w:rPr>
          <w:rFonts w:ascii="Poppins" w:hAnsi="Poppins" w:cs="Poppins"/>
          <w:b w:val="0"/>
          <w:bCs w:val="0"/>
          <w:color w:val="auto"/>
          <w:sz w:val="22"/>
          <w:szCs w:val="22"/>
        </w:rPr>
        <w:t xml:space="preserve"> ______________.</w:t>
      </w:r>
    </w:p>
    <w:p w14:paraId="742B95ED" w14:textId="77777777" w:rsidR="000938FE" w:rsidRPr="000938FE" w:rsidRDefault="006F74DB" w:rsidP="000938FE">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0938FE">
        <w:rPr>
          <w:rFonts w:ascii="Poppins" w:hAnsi="Poppins" w:cs="Poppins"/>
          <w:b w:val="0"/>
          <w:bCs w:val="0"/>
          <w:color w:val="auto"/>
          <w:sz w:val="22"/>
          <w:szCs w:val="22"/>
        </w:rPr>
        <w:t>This Agreement shall not renew automatically. Renewal shall only occur upon written agreement signed by both Parties prior to expiry of the current Term, following a satisfactory performance review of the Service Provider.</w:t>
      </w:r>
    </w:p>
    <w:p w14:paraId="7EB825E4" w14:textId="25EC454E" w:rsidR="0054650C" w:rsidRPr="000938FE" w:rsidRDefault="006F74DB" w:rsidP="000938FE">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0938FE">
        <w:rPr>
          <w:rFonts w:ascii="Poppins" w:hAnsi="Poppins" w:cs="Poppins"/>
          <w:b w:val="0"/>
          <w:bCs w:val="0"/>
          <w:color w:val="auto"/>
          <w:sz w:val="22"/>
          <w:szCs w:val="22"/>
        </w:rPr>
        <w:t>Any continued performance of Services beyond the expiry of the Term without a signed renewal shall not constitute or imply renewal and shall be on a month-to-month basis terminable by either Party on thirty (30) days' written notice.</w:t>
      </w:r>
    </w:p>
    <w:p w14:paraId="79928A58" w14:textId="77777777" w:rsidR="0054650C" w:rsidRPr="00E27460" w:rsidRDefault="0054650C" w:rsidP="00E27460">
      <w:pPr>
        <w:spacing w:after="100" w:line="360" w:lineRule="auto"/>
        <w:contextualSpacing/>
        <w:rPr>
          <w:rFonts w:ascii="Poppins" w:hAnsi="Poppins" w:cs="Poppins"/>
        </w:rPr>
      </w:pPr>
    </w:p>
    <w:p w14:paraId="19CB6D36" w14:textId="77777777" w:rsidR="00672FC9" w:rsidRDefault="006D4F79" w:rsidP="00672FC9">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WORKING HOURS / DELIVERY SCHEDULE</w:t>
      </w:r>
    </w:p>
    <w:p w14:paraId="6A309C1B" w14:textId="0F042275" w:rsidR="00672FC9" w:rsidRPr="00672FC9" w:rsidRDefault="006F74DB" w:rsidP="00672FC9">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672FC9">
        <w:rPr>
          <w:rFonts w:ascii="Poppins" w:hAnsi="Poppins" w:cs="Poppins"/>
          <w:b w:val="0"/>
          <w:bCs w:val="0"/>
          <w:color w:val="auto"/>
          <w:sz w:val="22"/>
          <w:szCs w:val="22"/>
        </w:rPr>
        <w:lastRenderedPageBreak/>
        <w:t>The Service Provider shall perform its obligations in accordance with the schedule set out below (or as otherwise agreed in writing by the Parties):</w:t>
      </w:r>
    </w:p>
    <w:p w14:paraId="1D8E5196" w14:textId="3D5D4BD0" w:rsidR="00672FC9" w:rsidRPr="00672FC9" w:rsidRDefault="00672FC9" w:rsidP="00672FC9">
      <w:pPr>
        <w:spacing w:before="60" w:after="100" w:line="360" w:lineRule="auto"/>
        <w:contextualSpacing/>
        <w:jc w:val="both"/>
        <w:rPr>
          <w:rFonts w:ascii="Poppins" w:hAnsi="Poppins" w:cs="Poppins"/>
        </w:rPr>
      </w:pPr>
      <w:r w:rsidRPr="00E27460">
        <w:rPr>
          <w:rFonts w:ascii="Poppins" w:hAnsi="Poppins" w:cs="Poppins"/>
          <w:b/>
          <w:bCs/>
        </w:rPr>
        <w:t>Working Hours / Delivery Schedule / Reporting Frequency:</w:t>
      </w:r>
    </w:p>
    <w:p w14:paraId="6A5B36BD" w14:textId="63761924" w:rsidR="00AC64A3" w:rsidRDefault="00672FC9" w:rsidP="007B1EA1">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672FC9">
        <w:rPr>
          <w:rFonts w:ascii="Poppins" w:hAnsi="Poppins" w:cs="Poppins"/>
          <w:b w:val="0"/>
          <w:bCs w:val="0"/>
          <w:color w:val="auto"/>
          <w:sz w:val="22"/>
          <w:szCs w:val="22"/>
        </w:rPr>
        <w:t>The Client shall communicate in advance any changes to the agreed schedule or delivery timelines. Failure to provide advance notice shall not relieve the Service Provider of its obligations for the original schedule unless otherwise agreed in writing.</w:t>
      </w:r>
    </w:p>
    <w:p w14:paraId="17C5726E" w14:textId="77777777" w:rsidR="007B1EA1" w:rsidRPr="007B1EA1" w:rsidRDefault="007B1EA1" w:rsidP="007B1EA1">
      <w:pPr>
        <w:pStyle w:val="Heading1"/>
        <w:spacing w:before="300" w:after="80" w:line="360" w:lineRule="auto"/>
        <w:ind w:left="792"/>
        <w:contextualSpacing/>
        <w:jc w:val="both"/>
        <w:rPr>
          <w:rFonts w:ascii="Poppins" w:hAnsi="Poppins" w:cs="Poppins"/>
          <w:b w:val="0"/>
          <w:bCs w:val="0"/>
          <w:color w:val="auto"/>
          <w:sz w:val="22"/>
          <w:szCs w:val="22"/>
        </w:rPr>
      </w:pPr>
    </w:p>
    <w:p w14:paraId="6C3EC01B" w14:textId="77777777" w:rsidR="007B1EA1" w:rsidRDefault="006D4F79" w:rsidP="007B1EA1">
      <w:pPr>
        <w:pStyle w:val="Heading1"/>
        <w:numPr>
          <w:ilvl w:val="0"/>
          <w:numId w:val="8"/>
        </w:numPr>
        <w:spacing w:before="300" w:after="80" w:line="360" w:lineRule="auto"/>
        <w:contextualSpacing/>
        <w:rPr>
          <w:rFonts w:ascii="Poppins" w:hAnsi="Poppins" w:cs="Poppins"/>
          <w:color w:val="auto"/>
          <w:sz w:val="22"/>
          <w:szCs w:val="22"/>
        </w:rPr>
      </w:pPr>
      <w:r w:rsidRPr="007B1EA1">
        <w:rPr>
          <w:rFonts w:ascii="Poppins" w:hAnsi="Poppins" w:cs="Poppins"/>
          <w:color w:val="auto"/>
          <w:sz w:val="22"/>
          <w:szCs w:val="22"/>
        </w:rPr>
        <w:t>ACCESS AND SITE REQUIREMENTS</w:t>
      </w:r>
    </w:p>
    <w:p w14:paraId="12703756" w14:textId="77777777" w:rsidR="007B1EA1" w:rsidRPr="007B1EA1" w:rsidRDefault="006F74DB" w:rsidP="007B1EA1">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B1EA1">
        <w:rPr>
          <w:rFonts w:ascii="Poppins" w:hAnsi="Poppins" w:cs="Poppins"/>
          <w:b w:val="0"/>
          <w:bCs w:val="0"/>
          <w:color w:val="auto"/>
          <w:sz w:val="22"/>
          <w:szCs w:val="22"/>
        </w:rPr>
        <w:t xml:space="preserve">Where the performance of the Services requires physical presence at the </w:t>
      </w:r>
      <w:r w:rsidR="001F7254" w:rsidRPr="007B1EA1">
        <w:rPr>
          <w:rFonts w:ascii="Poppins" w:hAnsi="Poppins" w:cs="Poppins"/>
          <w:b w:val="0"/>
          <w:bCs w:val="0"/>
          <w:color w:val="auto"/>
          <w:sz w:val="22"/>
          <w:szCs w:val="22"/>
        </w:rPr>
        <w:t>Client</w:t>
      </w:r>
      <w:r w:rsidRPr="007B1EA1">
        <w:rPr>
          <w:rFonts w:ascii="Poppins" w:hAnsi="Poppins" w:cs="Poppins"/>
          <w:b w:val="0"/>
          <w:bCs w:val="0"/>
          <w:color w:val="auto"/>
          <w:sz w:val="22"/>
          <w:szCs w:val="22"/>
        </w:rPr>
        <w:t>'s premises, the Service Provider shall comply with all applicable access, safety, and security protocols in force at those premises.</w:t>
      </w:r>
    </w:p>
    <w:p w14:paraId="4430BB41" w14:textId="44E14DBD" w:rsidR="0054650C" w:rsidRPr="007B1EA1" w:rsidRDefault="006F74DB" w:rsidP="007B1EA1">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B1EA1">
        <w:rPr>
          <w:rFonts w:ascii="Poppins" w:hAnsi="Poppins" w:cs="Poppins"/>
          <w:b w:val="0"/>
          <w:bCs w:val="0"/>
          <w:color w:val="auto"/>
          <w:sz w:val="22"/>
          <w:szCs w:val="22"/>
        </w:rPr>
        <w:t xml:space="preserve">The </w:t>
      </w:r>
      <w:r w:rsidR="001F7254" w:rsidRPr="007B1EA1">
        <w:rPr>
          <w:rFonts w:ascii="Poppins" w:hAnsi="Poppins" w:cs="Poppins"/>
          <w:b w:val="0"/>
          <w:bCs w:val="0"/>
          <w:color w:val="auto"/>
          <w:sz w:val="22"/>
          <w:szCs w:val="22"/>
        </w:rPr>
        <w:t>Client</w:t>
      </w:r>
      <w:r w:rsidRPr="007B1EA1">
        <w:rPr>
          <w:rFonts w:ascii="Poppins" w:hAnsi="Poppins" w:cs="Poppins"/>
          <w:b w:val="0"/>
          <w:bCs w:val="0"/>
          <w:color w:val="auto"/>
          <w:sz w:val="22"/>
          <w:szCs w:val="22"/>
        </w:rPr>
        <w:t xml:space="preserve"> shall have the right, exercisable at any time and without liability, to refuse access to any Personnel of the Service Provider who:</w:t>
      </w:r>
    </w:p>
    <w:p w14:paraId="5045E09E" w14:textId="77777777" w:rsidR="007B1EA1" w:rsidRDefault="006D4F79" w:rsidP="007B1EA1">
      <w:pPr>
        <w:pStyle w:val="ListParagraph"/>
        <w:numPr>
          <w:ilvl w:val="0"/>
          <w:numId w:val="15"/>
        </w:numPr>
        <w:spacing w:before="60" w:after="100" w:line="360" w:lineRule="auto"/>
        <w:contextualSpacing/>
        <w:jc w:val="both"/>
        <w:rPr>
          <w:rFonts w:ascii="Poppins" w:hAnsi="Poppins" w:cs="Poppins"/>
        </w:rPr>
      </w:pPr>
      <w:r w:rsidRPr="007B1EA1">
        <w:rPr>
          <w:rFonts w:ascii="Poppins" w:hAnsi="Poppins" w:cs="Poppins"/>
        </w:rPr>
        <w:t xml:space="preserve">Have not satisfactorily completed any safety, security or induction training required by the </w:t>
      </w:r>
      <w:r w:rsidR="001F7254" w:rsidRPr="007B1EA1">
        <w:rPr>
          <w:rFonts w:ascii="Poppins" w:hAnsi="Poppins" w:cs="Poppins"/>
        </w:rPr>
        <w:t>Client</w:t>
      </w:r>
      <w:r w:rsidRPr="007B1EA1">
        <w:rPr>
          <w:rFonts w:ascii="Poppins" w:hAnsi="Poppins" w:cs="Poppins"/>
        </w:rPr>
        <w:t>;</w:t>
      </w:r>
    </w:p>
    <w:p w14:paraId="2F6AC566" w14:textId="77777777" w:rsidR="007B1EA1" w:rsidRDefault="006D4F79" w:rsidP="007B1EA1">
      <w:pPr>
        <w:pStyle w:val="ListParagraph"/>
        <w:numPr>
          <w:ilvl w:val="0"/>
          <w:numId w:val="15"/>
        </w:numPr>
        <w:spacing w:before="60" w:after="100" w:line="360" w:lineRule="auto"/>
        <w:contextualSpacing/>
        <w:jc w:val="both"/>
        <w:rPr>
          <w:rFonts w:ascii="Poppins" w:hAnsi="Poppins" w:cs="Poppins"/>
        </w:rPr>
      </w:pPr>
      <w:r w:rsidRPr="007B1EA1">
        <w:rPr>
          <w:rFonts w:ascii="Poppins" w:hAnsi="Poppins" w:cs="Poppins"/>
        </w:rPr>
        <w:t>Have been found to have a criminal record or are otherwise deemed to pose a security risk;</w:t>
      </w:r>
    </w:p>
    <w:p w14:paraId="4CB61232" w14:textId="5947B800" w:rsidR="0054650C" w:rsidRPr="007B1EA1" w:rsidRDefault="006D4F79" w:rsidP="007B1EA1">
      <w:pPr>
        <w:pStyle w:val="ListParagraph"/>
        <w:numPr>
          <w:ilvl w:val="0"/>
          <w:numId w:val="15"/>
        </w:numPr>
        <w:spacing w:before="60" w:after="100" w:line="360" w:lineRule="auto"/>
        <w:contextualSpacing/>
        <w:jc w:val="both"/>
        <w:rPr>
          <w:rFonts w:ascii="Poppins" w:hAnsi="Poppins" w:cs="Poppins"/>
        </w:rPr>
      </w:pPr>
      <w:r w:rsidRPr="007B1EA1">
        <w:rPr>
          <w:rFonts w:ascii="Poppins" w:hAnsi="Poppins" w:cs="Poppins"/>
        </w:rPr>
        <w:t xml:space="preserve">Have engaged in conduct that is disruptive, dishonest, disrespectful or otherwise inappropriate at the </w:t>
      </w:r>
      <w:r w:rsidR="001F7254" w:rsidRPr="007B1EA1">
        <w:rPr>
          <w:rFonts w:ascii="Poppins" w:hAnsi="Poppins" w:cs="Poppins"/>
        </w:rPr>
        <w:t>Client</w:t>
      </w:r>
      <w:r w:rsidRPr="007B1EA1">
        <w:rPr>
          <w:rFonts w:ascii="Poppins" w:hAnsi="Poppins" w:cs="Poppins"/>
        </w:rPr>
        <w:t>'s premises.</w:t>
      </w:r>
    </w:p>
    <w:p w14:paraId="7FE4D436" w14:textId="54589388" w:rsidR="0054650C" w:rsidRDefault="006F74DB" w:rsidP="007B1EA1">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B1EA1">
        <w:rPr>
          <w:rFonts w:ascii="Poppins" w:hAnsi="Poppins" w:cs="Poppins"/>
          <w:b w:val="0"/>
          <w:bCs w:val="0"/>
          <w:color w:val="auto"/>
          <w:sz w:val="22"/>
          <w:szCs w:val="22"/>
        </w:rPr>
        <w:t xml:space="preserve">The Service Provider shall promptly replace any Personnel who are refused access or otherwise rendered unable to perform their duties, at no additional cost to the </w:t>
      </w:r>
      <w:r w:rsidR="001F7254" w:rsidRPr="007B1EA1">
        <w:rPr>
          <w:rFonts w:ascii="Poppins" w:hAnsi="Poppins" w:cs="Poppins"/>
          <w:b w:val="0"/>
          <w:bCs w:val="0"/>
          <w:color w:val="auto"/>
          <w:sz w:val="22"/>
          <w:szCs w:val="22"/>
        </w:rPr>
        <w:t>Client</w:t>
      </w:r>
      <w:r w:rsidRPr="007B1EA1">
        <w:rPr>
          <w:rFonts w:ascii="Poppins" w:hAnsi="Poppins" w:cs="Poppins"/>
          <w:b w:val="0"/>
          <w:bCs w:val="0"/>
          <w:color w:val="auto"/>
          <w:sz w:val="22"/>
          <w:szCs w:val="22"/>
        </w:rPr>
        <w:t>.</w:t>
      </w:r>
    </w:p>
    <w:p w14:paraId="2943A3C3" w14:textId="77777777" w:rsidR="00E51873" w:rsidRDefault="00E51873" w:rsidP="00E51873">
      <w:pPr>
        <w:pStyle w:val="Heading1"/>
        <w:spacing w:before="300" w:after="80" w:line="360" w:lineRule="auto"/>
        <w:contextualSpacing/>
        <w:jc w:val="both"/>
        <w:rPr>
          <w:rFonts w:ascii="Poppins" w:hAnsi="Poppins" w:cs="Poppins"/>
          <w:b w:val="0"/>
          <w:bCs w:val="0"/>
          <w:color w:val="auto"/>
          <w:sz w:val="22"/>
          <w:szCs w:val="22"/>
        </w:rPr>
      </w:pPr>
    </w:p>
    <w:p w14:paraId="2623BCB6" w14:textId="77777777" w:rsidR="00E51873" w:rsidRDefault="00E51873" w:rsidP="00E51873">
      <w:pPr>
        <w:pStyle w:val="Heading1"/>
        <w:spacing w:before="300" w:after="80" w:line="360" w:lineRule="auto"/>
        <w:contextualSpacing/>
        <w:jc w:val="both"/>
        <w:rPr>
          <w:rFonts w:ascii="Poppins" w:hAnsi="Poppins" w:cs="Poppins"/>
          <w:b w:val="0"/>
          <w:bCs w:val="0"/>
          <w:color w:val="auto"/>
          <w:sz w:val="22"/>
          <w:szCs w:val="22"/>
        </w:rPr>
      </w:pPr>
    </w:p>
    <w:p w14:paraId="00A77C51" w14:textId="77777777" w:rsidR="00E51873" w:rsidRPr="007B1EA1" w:rsidRDefault="00E51873" w:rsidP="00E51873">
      <w:pPr>
        <w:pStyle w:val="Heading1"/>
        <w:spacing w:before="300" w:after="80" w:line="360" w:lineRule="auto"/>
        <w:contextualSpacing/>
        <w:jc w:val="both"/>
        <w:rPr>
          <w:rFonts w:ascii="Poppins" w:hAnsi="Poppins" w:cs="Poppins"/>
          <w:b w:val="0"/>
          <w:bCs w:val="0"/>
          <w:color w:val="auto"/>
          <w:sz w:val="22"/>
          <w:szCs w:val="22"/>
        </w:rPr>
      </w:pPr>
    </w:p>
    <w:p w14:paraId="12B14067" w14:textId="10C1678B" w:rsidR="0054650C" w:rsidRPr="00E51873" w:rsidRDefault="006D4F79" w:rsidP="00E27460">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lastRenderedPageBreak/>
        <w:t>CONTRACT PRICE</w:t>
      </w:r>
    </w:p>
    <w:p w14:paraId="6AA4A241" w14:textId="77777777" w:rsidR="00E51873"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 xml:space="preserve">In consideration of the Services rendered, the </w:t>
      </w:r>
      <w:r w:rsidR="001F7254" w:rsidRPr="00E51873">
        <w:rPr>
          <w:rFonts w:ascii="Poppins" w:hAnsi="Poppins" w:cs="Poppins"/>
          <w:b w:val="0"/>
          <w:bCs w:val="0"/>
          <w:color w:val="auto"/>
          <w:sz w:val="22"/>
          <w:szCs w:val="22"/>
        </w:rPr>
        <w:t>Client</w:t>
      </w:r>
      <w:r w:rsidRPr="00E51873">
        <w:rPr>
          <w:rFonts w:ascii="Poppins" w:hAnsi="Poppins" w:cs="Poppins"/>
          <w:b w:val="0"/>
          <w:bCs w:val="0"/>
          <w:color w:val="auto"/>
          <w:sz w:val="22"/>
          <w:szCs w:val="22"/>
        </w:rPr>
        <w:t xml:space="preserve"> shall pay the Service Provider the following:</w:t>
      </w:r>
      <w:r w:rsidR="00E51873">
        <w:rPr>
          <w:rFonts w:ascii="Poppins" w:hAnsi="Poppins" w:cs="Poppins"/>
          <w:b w:val="0"/>
          <w:bCs w:val="0"/>
          <w:color w:val="auto"/>
          <w:sz w:val="22"/>
          <w:szCs w:val="22"/>
        </w:rPr>
        <w:t xml:space="preserve"> …….</w:t>
      </w:r>
    </w:p>
    <w:p w14:paraId="5C01967E" w14:textId="793E6B3B" w:rsidR="0054650C" w:rsidRPr="00E51873"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Unless otherwise expressly stated, the Contract Price is:</w:t>
      </w:r>
    </w:p>
    <w:p w14:paraId="39B34AFA" w14:textId="77777777" w:rsidR="00E51873" w:rsidRDefault="006D4F79" w:rsidP="00E51873">
      <w:pPr>
        <w:pStyle w:val="ListParagraph"/>
        <w:numPr>
          <w:ilvl w:val="0"/>
          <w:numId w:val="16"/>
        </w:numPr>
        <w:spacing w:before="60" w:after="100" w:line="360" w:lineRule="auto"/>
        <w:contextualSpacing/>
        <w:jc w:val="both"/>
        <w:rPr>
          <w:rFonts w:ascii="Poppins" w:hAnsi="Poppins" w:cs="Poppins"/>
        </w:rPr>
      </w:pPr>
      <w:r w:rsidRPr="00E51873">
        <w:rPr>
          <w:rFonts w:ascii="Poppins" w:hAnsi="Poppins" w:cs="Poppins"/>
        </w:rPr>
        <w:t>Exclusive of Value Added Tax (VAT). VAT, where applicable, shall be charged at the prevailing statutory rate and reflected separately on every invoice;</w:t>
      </w:r>
    </w:p>
    <w:p w14:paraId="1D286B6E" w14:textId="77777777" w:rsidR="00E51873" w:rsidRDefault="006D4F79" w:rsidP="00E51873">
      <w:pPr>
        <w:pStyle w:val="ListParagraph"/>
        <w:numPr>
          <w:ilvl w:val="0"/>
          <w:numId w:val="16"/>
        </w:numPr>
        <w:spacing w:before="60" w:after="100" w:line="360" w:lineRule="auto"/>
        <w:contextualSpacing/>
        <w:jc w:val="both"/>
        <w:rPr>
          <w:rFonts w:ascii="Poppins" w:hAnsi="Poppins" w:cs="Poppins"/>
        </w:rPr>
      </w:pPr>
      <w:r w:rsidRPr="00E51873">
        <w:rPr>
          <w:rFonts w:ascii="Poppins" w:hAnsi="Poppins" w:cs="Poppins"/>
        </w:rPr>
        <w:t xml:space="preserve">Inclusive of all applicable withholding taxes, which the </w:t>
      </w:r>
      <w:r w:rsidR="001F7254" w:rsidRPr="00E51873">
        <w:rPr>
          <w:rFonts w:ascii="Poppins" w:hAnsi="Poppins" w:cs="Poppins"/>
        </w:rPr>
        <w:t>Client</w:t>
      </w:r>
      <w:r w:rsidRPr="00E51873">
        <w:rPr>
          <w:rFonts w:ascii="Poppins" w:hAnsi="Poppins" w:cs="Poppins"/>
        </w:rPr>
        <w:t xml:space="preserve"> shall deduct and remit to the Kenya Revenue Authority in accordance with applicable law;</w:t>
      </w:r>
    </w:p>
    <w:p w14:paraId="767F37EA" w14:textId="68E465F6" w:rsidR="0054650C" w:rsidRPr="00E51873" w:rsidRDefault="006D4F79" w:rsidP="00E51873">
      <w:pPr>
        <w:pStyle w:val="ListParagraph"/>
        <w:numPr>
          <w:ilvl w:val="0"/>
          <w:numId w:val="16"/>
        </w:numPr>
        <w:spacing w:before="60" w:after="100" w:line="360" w:lineRule="auto"/>
        <w:contextualSpacing/>
        <w:jc w:val="both"/>
        <w:rPr>
          <w:rFonts w:ascii="Poppins" w:hAnsi="Poppins" w:cs="Poppins"/>
        </w:rPr>
      </w:pPr>
      <w:r w:rsidRPr="00E51873">
        <w:rPr>
          <w:rFonts w:ascii="Poppins" w:hAnsi="Poppins" w:cs="Poppins"/>
        </w:rPr>
        <w:t>Inclusive of all costs incurred by the Service Provider in the performance of its obligations, including Personnel costs, equipment, consumables, transport, and overhead.</w:t>
      </w:r>
    </w:p>
    <w:p w14:paraId="637E9AB1" w14:textId="77777777" w:rsidR="00E51873"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The Contract Price shall remain fixed and not subject to variation during the Term, unless a written amendment is signed by both Parties.</w:t>
      </w:r>
    </w:p>
    <w:p w14:paraId="30E57D00" w14:textId="2B5DA4EE" w:rsidR="0054650C"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The Service Provider shall be solely responsible for the remuneration of its Personnel and for all statutory deductions, contributions, and other obligations owed in respect of such Personnel.</w:t>
      </w:r>
    </w:p>
    <w:p w14:paraId="76BCB416" w14:textId="77777777" w:rsidR="00E51873" w:rsidRDefault="00E51873" w:rsidP="00E51873">
      <w:pPr>
        <w:pStyle w:val="Heading1"/>
        <w:spacing w:before="300" w:after="80" w:line="360" w:lineRule="auto"/>
        <w:ind w:left="792"/>
        <w:contextualSpacing/>
        <w:jc w:val="both"/>
        <w:rPr>
          <w:rFonts w:ascii="Poppins" w:hAnsi="Poppins" w:cs="Poppins"/>
          <w:b w:val="0"/>
          <w:bCs w:val="0"/>
          <w:color w:val="auto"/>
          <w:sz w:val="22"/>
          <w:szCs w:val="22"/>
        </w:rPr>
      </w:pPr>
    </w:p>
    <w:p w14:paraId="4A324020" w14:textId="77777777" w:rsidR="00E51873" w:rsidRDefault="006D4F79" w:rsidP="00E51873">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PAYMENT TERMS AND SCHEDULE</w:t>
      </w:r>
    </w:p>
    <w:p w14:paraId="46BFC011" w14:textId="77777777" w:rsidR="00E51873" w:rsidRPr="00E51873" w:rsidRDefault="006F74DB" w:rsidP="00E51873">
      <w:pPr>
        <w:pStyle w:val="Heading1"/>
        <w:numPr>
          <w:ilvl w:val="1"/>
          <w:numId w:val="8"/>
        </w:numPr>
        <w:spacing w:before="300" w:after="80" w:line="360" w:lineRule="auto"/>
        <w:contextualSpacing/>
        <w:jc w:val="both"/>
        <w:rPr>
          <w:rFonts w:ascii="Poppins" w:hAnsi="Poppins" w:cs="Poppins"/>
          <w:color w:val="auto"/>
          <w:sz w:val="22"/>
          <w:szCs w:val="22"/>
        </w:rPr>
      </w:pPr>
      <w:r w:rsidRPr="00E51873">
        <w:rPr>
          <w:rFonts w:ascii="Poppins" w:hAnsi="Poppins" w:cs="Poppins"/>
          <w:b w:val="0"/>
          <w:bCs w:val="0"/>
          <w:color w:val="auto"/>
          <w:sz w:val="22"/>
          <w:szCs w:val="22"/>
        </w:rPr>
        <w:t xml:space="preserve">The Service Provider shall submit invoices to the </w:t>
      </w:r>
      <w:r w:rsidR="001F7254" w:rsidRPr="00E51873">
        <w:rPr>
          <w:rFonts w:ascii="Poppins" w:hAnsi="Poppins" w:cs="Poppins"/>
          <w:b w:val="0"/>
          <w:bCs w:val="0"/>
          <w:color w:val="auto"/>
          <w:sz w:val="22"/>
          <w:szCs w:val="22"/>
        </w:rPr>
        <w:t>Client</w:t>
      </w:r>
      <w:r w:rsidRPr="00E51873">
        <w:rPr>
          <w:rFonts w:ascii="Poppins" w:hAnsi="Poppins" w:cs="Poppins"/>
          <w:b w:val="0"/>
          <w:bCs w:val="0"/>
          <w:color w:val="auto"/>
          <w:sz w:val="22"/>
          <w:szCs w:val="22"/>
        </w:rPr>
        <w:t xml:space="preserve"> in accordance with the following schedul</w:t>
      </w:r>
      <w:r w:rsidR="00E51873">
        <w:rPr>
          <w:rFonts w:ascii="Poppins" w:hAnsi="Poppins" w:cs="Poppins"/>
          <w:b w:val="0"/>
          <w:bCs w:val="0"/>
          <w:color w:val="auto"/>
          <w:sz w:val="22"/>
          <w:szCs w:val="22"/>
        </w:rPr>
        <w:t>e:</w:t>
      </w:r>
    </w:p>
    <w:p w14:paraId="3BA49D42" w14:textId="3C0FD734" w:rsidR="0054650C" w:rsidRPr="00E51873"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 xml:space="preserve">All invoices shall be submitted in writing, shall be properly addressed to the </w:t>
      </w:r>
      <w:r w:rsidR="001F7254" w:rsidRPr="00E51873">
        <w:rPr>
          <w:rFonts w:ascii="Poppins" w:hAnsi="Poppins" w:cs="Poppins"/>
          <w:b w:val="0"/>
          <w:bCs w:val="0"/>
          <w:color w:val="auto"/>
          <w:sz w:val="22"/>
          <w:szCs w:val="22"/>
        </w:rPr>
        <w:t>Client</w:t>
      </w:r>
      <w:r w:rsidRPr="00E51873">
        <w:rPr>
          <w:rFonts w:ascii="Poppins" w:hAnsi="Poppins" w:cs="Poppins"/>
          <w:b w:val="0"/>
          <w:bCs w:val="0"/>
          <w:color w:val="auto"/>
          <w:sz w:val="22"/>
          <w:szCs w:val="22"/>
        </w:rPr>
        <w:t>'s Finance Department, and shall include the following information:</w:t>
      </w:r>
    </w:p>
    <w:p w14:paraId="3531D3EE"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w:t>
      </w:r>
      <w:r w:rsidRPr="00E27460">
        <w:rPr>
          <w:rFonts w:ascii="Poppins" w:hAnsi="Poppins" w:cs="Poppins"/>
        </w:rPr>
        <w:t>a)</w:t>
      </w:r>
      <w:r w:rsidRPr="00E27460">
        <w:rPr>
          <w:rFonts w:ascii="Poppins" w:hAnsi="Poppins" w:cs="Poppins"/>
        </w:rPr>
        <w:tab/>
        <w:t>The contract reference number;</w:t>
      </w:r>
    </w:p>
    <w:p w14:paraId="539C1AF7"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 xml:space="preserve">A detailed description of the Services </w:t>
      </w:r>
      <w:proofErr w:type="gramStart"/>
      <w:r w:rsidRPr="00E27460">
        <w:rPr>
          <w:rFonts w:ascii="Poppins" w:hAnsi="Poppins" w:cs="Poppins"/>
        </w:rPr>
        <w:t>rendered</w:t>
      </w:r>
      <w:proofErr w:type="gramEnd"/>
      <w:r w:rsidRPr="00E27460">
        <w:rPr>
          <w:rFonts w:ascii="Poppins" w:hAnsi="Poppins" w:cs="Poppins"/>
        </w:rPr>
        <w:t xml:space="preserve"> or goods supplied during the invoicing period;</w:t>
      </w:r>
    </w:p>
    <w:p w14:paraId="26C356D7"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The period covered by the invoice;</w:t>
      </w:r>
    </w:p>
    <w:p w14:paraId="2EE7392B" w14:textId="5BB801A4"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lastRenderedPageBreak/>
        <w:t>(d)</w:t>
      </w:r>
      <w:r w:rsidRPr="00E27460">
        <w:rPr>
          <w:rFonts w:ascii="Poppins" w:hAnsi="Poppins" w:cs="Poppins"/>
        </w:rPr>
        <w:tab/>
        <w:t xml:space="preserve">Supporting documents evidencing delivery or completion of Services, as may be required by the </w:t>
      </w:r>
      <w:r w:rsidR="001F7254" w:rsidRPr="00E27460">
        <w:rPr>
          <w:rFonts w:ascii="Poppins" w:hAnsi="Poppins" w:cs="Poppins"/>
        </w:rPr>
        <w:t>Client</w:t>
      </w:r>
      <w:r w:rsidRPr="00E27460">
        <w:rPr>
          <w:rFonts w:ascii="Poppins" w:hAnsi="Poppins" w:cs="Poppins"/>
        </w:rPr>
        <w:t>.</w:t>
      </w:r>
    </w:p>
    <w:p w14:paraId="7788EFE6" w14:textId="57F258D1" w:rsidR="0054650C" w:rsidRPr="00E51873"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 xml:space="preserve">The </w:t>
      </w:r>
      <w:r w:rsidR="001F7254" w:rsidRPr="00E51873">
        <w:rPr>
          <w:rFonts w:ascii="Poppins" w:hAnsi="Poppins" w:cs="Poppins"/>
          <w:b w:val="0"/>
          <w:bCs w:val="0"/>
          <w:color w:val="auto"/>
          <w:sz w:val="22"/>
          <w:szCs w:val="22"/>
        </w:rPr>
        <w:t>Client</w:t>
      </w:r>
      <w:r w:rsidRPr="00E51873">
        <w:rPr>
          <w:rFonts w:ascii="Poppins" w:hAnsi="Poppins" w:cs="Poppins"/>
          <w:b w:val="0"/>
          <w:bCs w:val="0"/>
          <w:color w:val="auto"/>
          <w:sz w:val="22"/>
          <w:szCs w:val="22"/>
        </w:rPr>
        <w:t xml:space="preserve"> shall pay each valid and undisputed invoice within thirty (30) Business Days of receipt, </w:t>
      </w:r>
      <w:proofErr w:type="gramStart"/>
      <w:r w:rsidRPr="00E51873">
        <w:rPr>
          <w:rFonts w:ascii="Poppins" w:hAnsi="Poppins" w:cs="Poppins"/>
          <w:b w:val="0"/>
          <w:bCs w:val="0"/>
          <w:color w:val="auto"/>
          <w:sz w:val="22"/>
          <w:szCs w:val="22"/>
        </w:rPr>
        <w:t>provided that</w:t>
      </w:r>
      <w:proofErr w:type="gramEnd"/>
      <w:r w:rsidRPr="00E51873">
        <w:rPr>
          <w:rFonts w:ascii="Poppins" w:hAnsi="Poppins" w:cs="Poppins"/>
          <w:b w:val="0"/>
          <w:bCs w:val="0"/>
          <w:color w:val="auto"/>
          <w:sz w:val="22"/>
          <w:szCs w:val="22"/>
        </w:rPr>
        <w:t xml:space="preserve"> payment shall not be due where:</w:t>
      </w:r>
    </w:p>
    <w:p w14:paraId="4A3F6C54" w14:textId="77777777" w:rsidR="00E51873" w:rsidRDefault="006D4F79" w:rsidP="00E51873">
      <w:pPr>
        <w:pStyle w:val="ListParagraph"/>
        <w:numPr>
          <w:ilvl w:val="0"/>
          <w:numId w:val="17"/>
        </w:numPr>
        <w:spacing w:before="60" w:after="100" w:line="360" w:lineRule="auto"/>
        <w:contextualSpacing/>
        <w:jc w:val="both"/>
        <w:rPr>
          <w:rFonts w:ascii="Poppins" w:hAnsi="Poppins" w:cs="Poppins"/>
        </w:rPr>
      </w:pPr>
      <w:r w:rsidRPr="00E51873">
        <w:rPr>
          <w:rFonts w:ascii="Poppins" w:hAnsi="Poppins" w:cs="Poppins"/>
        </w:rPr>
        <w:t xml:space="preserve">The invoice is disputed in good faith by the </w:t>
      </w:r>
      <w:r w:rsidR="001F7254" w:rsidRPr="00E51873">
        <w:rPr>
          <w:rFonts w:ascii="Poppins" w:hAnsi="Poppins" w:cs="Poppins"/>
        </w:rPr>
        <w:t>Client</w:t>
      </w:r>
      <w:r w:rsidRPr="00E51873">
        <w:rPr>
          <w:rFonts w:ascii="Poppins" w:hAnsi="Poppins" w:cs="Poppins"/>
        </w:rPr>
        <w:t>;</w:t>
      </w:r>
    </w:p>
    <w:p w14:paraId="6473F63E" w14:textId="77777777" w:rsidR="00E51873" w:rsidRDefault="006D4F79" w:rsidP="00E51873">
      <w:pPr>
        <w:pStyle w:val="ListParagraph"/>
        <w:numPr>
          <w:ilvl w:val="0"/>
          <w:numId w:val="17"/>
        </w:numPr>
        <w:spacing w:before="60" w:after="100" w:line="360" w:lineRule="auto"/>
        <w:contextualSpacing/>
        <w:jc w:val="both"/>
        <w:rPr>
          <w:rFonts w:ascii="Poppins" w:hAnsi="Poppins" w:cs="Poppins"/>
        </w:rPr>
      </w:pPr>
      <w:r w:rsidRPr="00E51873">
        <w:rPr>
          <w:rFonts w:ascii="Poppins" w:hAnsi="Poppins" w:cs="Poppins"/>
        </w:rPr>
        <w:t>The Service Provider is in material breach of this Agreement;</w:t>
      </w:r>
    </w:p>
    <w:p w14:paraId="39E396F8" w14:textId="2135A7E2" w:rsidR="00E51873" w:rsidRPr="00E51873" w:rsidRDefault="006D4F79" w:rsidP="00E27460">
      <w:pPr>
        <w:pStyle w:val="ListParagraph"/>
        <w:numPr>
          <w:ilvl w:val="0"/>
          <w:numId w:val="17"/>
        </w:numPr>
        <w:spacing w:before="60" w:after="100" w:line="360" w:lineRule="auto"/>
        <w:contextualSpacing/>
        <w:jc w:val="both"/>
        <w:rPr>
          <w:rFonts w:ascii="Poppins" w:hAnsi="Poppins" w:cs="Poppins"/>
        </w:rPr>
      </w:pPr>
      <w:r w:rsidRPr="00E51873">
        <w:rPr>
          <w:rFonts w:ascii="Poppins" w:hAnsi="Poppins" w:cs="Poppins"/>
        </w:rPr>
        <w:t xml:space="preserve">The Services or goods </w:t>
      </w:r>
      <w:proofErr w:type="gramStart"/>
      <w:r w:rsidRPr="00E51873">
        <w:rPr>
          <w:rFonts w:ascii="Poppins" w:hAnsi="Poppins" w:cs="Poppins"/>
        </w:rPr>
        <w:t>in</w:t>
      </w:r>
      <w:proofErr w:type="gramEnd"/>
      <w:r w:rsidRPr="00E51873">
        <w:rPr>
          <w:rFonts w:ascii="Poppins" w:hAnsi="Poppins" w:cs="Poppins"/>
        </w:rPr>
        <w:t xml:space="preserve"> </w:t>
      </w:r>
      <w:proofErr w:type="gramStart"/>
      <w:r w:rsidRPr="00E51873">
        <w:rPr>
          <w:rFonts w:ascii="Poppins" w:hAnsi="Poppins" w:cs="Poppins"/>
        </w:rPr>
        <w:t>respect of which</w:t>
      </w:r>
      <w:proofErr w:type="gramEnd"/>
      <w:r w:rsidRPr="00E51873">
        <w:rPr>
          <w:rFonts w:ascii="Poppins" w:hAnsi="Poppins" w:cs="Poppins"/>
        </w:rPr>
        <w:t xml:space="preserve"> the invoice is submitted have not been delivered, completed, or accepted.</w:t>
      </w:r>
    </w:p>
    <w:p w14:paraId="3BBB9DEE" w14:textId="77777777" w:rsidR="00E51873"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 xml:space="preserve">If the </w:t>
      </w:r>
      <w:r w:rsidR="001F7254" w:rsidRPr="00E51873">
        <w:rPr>
          <w:rFonts w:ascii="Poppins" w:hAnsi="Poppins" w:cs="Poppins"/>
          <w:b w:val="0"/>
          <w:bCs w:val="0"/>
          <w:color w:val="auto"/>
          <w:sz w:val="22"/>
          <w:szCs w:val="22"/>
        </w:rPr>
        <w:t>Client</w:t>
      </w:r>
      <w:r w:rsidRPr="00E51873">
        <w:rPr>
          <w:rFonts w:ascii="Poppins" w:hAnsi="Poppins" w:cs="Poppins"/>
          <w:b w:val="0"/>
          <w:bCs w:val="0"/>
          <w:color w:val="auto"/>
          <w:sz w:val="22"/>
          <w:szCs w:val="22"/>
        </w:rPr>
        <w:t xml:space="preserve"> disputes an invoice, it shall notify the Service Provider in writing within ten (10) Business Days of receipt, setting out the grounds for the dispute. The undisputed portion, if </w:t>
      </w:r>
      <w:proofErr w:type="gramStart"/>
      <w:r w:rsidRPr="00E51873">
        <w:rPr>
          <w:rFonts w:ascii="Poppins" w:hAnsi="Poppins" w:cs="Poppins"/>
          <w:b w:val="0"/>
          <w:bCs w:val="0"/>
          <w:color w:val="auto"/>
          <w:sz w:val="22"/>
          <w:szCs w:val="22"/>
        </w:rPr>
        <w:t>any</w:t>
      </w:r>
      <w:proofErr w:type="gramEnd"/>
      <w:r w:rsidRPr="00E51873">
        <w:rPr>
          <w:rFonts w:ascii="Poppins" w:hAnsi="Poppins" w:cs="Poppins"/>
          <w:b w:val="0"/>
          <w:bCs w:val="0"/>
          <w:color w:val="auto"/>
          <w:sz w:val="22"/>
          <w:szCs w:val="22"/>
        </w:rPr>
        <w:t>, shall be paid within the thirty (30) Business Day period.</w:t>
      </w:r>
    </w:p>
    <w:p w14:paraId="218C9148" w14:textId="77777777" w:rsidR="00E51873" w:rsidRPr="00E51873"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 xml:space="preserve">Payment shall be made by electronic funds transfer to the bank account designated by the Service Provider in writing. The Service Provider shall notify the </w:t>
      </w:r>
      <w:r w:rsidR="001F7254" w:rsidRPr="00E51873">
        <w:rPr>
          <w:rFonts w:ascii="Poppins" w:hAnsi="Poppins" w:cs="Poppins"/>
          <w:b w:val="0"/>
          <w:bCs w:val="0"/>
          <w:color w:val="auto"/>
          <w:sz w:val="22"/>
          <w:szCs w:val="22"/>
        </w:rPr>
        <w:t>Client</w:t>
      </w:r>
      <w:r w:rsidRPr="00E51873">
        <w:rPr>
          <w:rFonts w:ascii="Poppins" w:hAnsi="Poppins" w:cs="Poppins"/>
          <w:b w:val="0"/>
          <w:bCs w:val="0"/>
          <w:color w:val="auto"/>
          <w:sz w:val="22"/>
          <w:szCs w:val="22"/>
        </w:rPr>
        <w:t xml:space="preserve"> promptly of any change in banking details.</w:t>
      </w:r>
    </w:p>
    <w:p w14:paraId="0C2F9C11" w14:textId="04498166" w:rsidR="0054650C" w:rsidRDefault="006F74DB" w:rsidP="00E51873">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E51873">
        <w:rPr>
          <w:rFonts w:ascii="Poppins" w:hAnsi="Poppins" w:cs="Poppins"/>
          <w:b w:val="0"/>
          <w:bCs w:val="0"/>
          <w:color w:val="auto"/>
          <w:sz w:val="22"/>
          <w:szCs w:val="22"/>
        </w:rPr>
        <w:t>Payments made to an incorrect account resulting from the Service Provider's failure to notify a change in banking details shall not constitute payment for the purposes of this Agreement.</w:t>
      </w:r>
    </w:p>
    <w:p w14:paraId="7B5C76F3" w14:textId="77777777" w:rsidR="00E51873" w:rsidRPr="00E51873" w:rsidRDefault="00E51873" w:rsidP="00E51873">
      <w:pPr>
        <w:pStyle w:val="Heading1"/>
        <w:spacing w:before="300" w:after="80" w:line="360" w:lineRule="auto"/>
        <w:ind w:left="792"/>
        <w:contextualSpacing/>
        <w:jc w:val="both"/>
        <w:rPr>
          <w:rFonts w:ascii="Poppins" w:hAnsi="Poppins" w:cs="Poppins"/>
          <w:b w:val="0"/>
          <w:bCs w:val="0"/>
          <w:color w:val="auto"/>
          <w:sz w:val="22"/>
          <w:szCs w:val="22"/>
        </w:rPr>
      </w:pPr>
    </w:p>
    <w:p w14:paraId="07A14135" w14:textId="77777777" w:rsidR="00786022" w:rsidRDefault="006D4F79" w:rsidP="00786022">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TAXES AND STATUTORY DEDUCTIONS</w:t>
      </w:r>
    </w:p>
    <w:p w14:paraId="5F0BB2E0" w14:textId="77777777" w:rsidR="00786022" w:rsidRPr="00786022" w:rsidRDefault="006F74DB" w:rsidP="00786022">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86022">
        <w:rPr>
          <w:rFonts w:ascii="Poppins" w:hAnsi="Poppins" w:cs="Poppins"/>
          <w:b w:val="0"/>
          <w:bCs w:val="0"/>
          <w:color w:val="auto"/>
          <w:sz w:val="22"/>
          <w:szCs w:val="22"/>
        </w:rPr>
        <w:t xml:space="preserve">The Service Provider shall be solely responsible for the payment of all taxes, levies, duties, charges and other impositions arising from or in connection with this Agreement, including income tax, corporate tax, and any other applicable taxes, except where statute requires the </w:t>
      </w:r>
      <w:r w:rsidR="001F7254" w:rsidRPr="00786022">
        <w:rPr>
          <w:rFonts w:ascii="Poppins" w:hAnsi="Poppins" w:cs="Poppins"/>
          <w:b w:val="0"/>
          <w:bCs w:val="0"/>
          <w:color w:val="auto"/>
          <w:sz w:val="22"/>
          <w:szCs w:val="22"/>
        </w:rPr>
        <w:t>Client</w:t>
      </w:r>
      <w:r w:rsidRPr="00786022">
        <w:rPr>
          <w:rFonts w:ascii="Poppins" w:hAnsi="Poppins" w:cs="Poppins"/>
          <w:b w:val="0"/>
          <w:bCs w:val="0"/>
          <w:color w:val="auto"/>
          <w:sz w:val="22"/>
          <w:szCs w:val="22"/>
        </w:rPr>
        <w:t xml:space="preserve"> to withhold and remit any such amount directly.</w:t>
      </w:r>
    </w:p>
    <w:p w14:paraId="385CE922" w14:textId="77777777" w:rsidR="00786022" w:rsidRPr="00786022" w:rsidRDefault="006F74DB" w:rsidP="00786022">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86022">
        <w:rPr>
          <w:rFonts w:ascii="Poppins" w:hAnsi="Poppins" w:cs="Poppins"/>
          <w:b w:val="0"/>
          <w:bCs w:val="0"/>
          <w:color w:val="auto"/>
          <w:sz w:val="22"/>
          <w:szCs w:val="22"/>
        </w:rPr>
        <w:lastRenderedPageBreak/>
        <w:t xml:space="preserve">The </w:t>
      </w:r>
      <w:r w:rsidR="001F7254" w:rsidRPr="00786022">
        <w:rPr>
          <w:rFonts w:ascii="Poppins" w:hAnsi="Poppins" w:cs="Poppins"/>
          <w:b w:val="0"/>
          <w:bCs w:val="0"/>
          <w:color w:val="auto"/>
          <w:sz w:val="22"/>
          <w:szCs w:val="22"/>
        </w:rPr>
        <w:t>Client</w:t>
      </w:r>
      <w:r w:rsidRPr="00786022">
        <w:rPr>
          <w:rFonts w:ascii="Poppins" w:hAnsi="Poppins" w:cs="Poppins"/>
          <w:b w:val="0"/>
          <w:bCs w:val="0"/>
          <w:color w:val="auto"/>
          <w:sz w:val="22"/>
          <w:szCs w:val="22"/>
        </w:rPr>
        <w:t xml:space="preserve"> shall withhold and remit withholding tax in accordance with applicable Kenyan tax law and shall provide the Service Provider with the relevant withholding tax certificates.</w:t>
      </w:r>
    </w:p>
    <w:p w14:paraId="12157642" w14:textId="77777777" w:rsidR="00786022" w:rsidRPr="00786022" w:rsidRDefault="006F74DB" w:rsidP="00786022">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86022">
        <w:rPr>
          <w:rFonts w:ascii="Poppins" w:hAnsi="Poppins" w:cs="Poppins"/>
          <w:b w:val="0"/>
          <w:bCs w:val="0"/>
          <w:color w:val="auto"/>
          <w:sz w:val="22"/>
          <w:szCs w:val="22"/>
        </w:rPr>
        <w:t>The Service Provider shall comply with all Kenya Revenue Authority requirements, including filing all required tax returns, declarations, and withholdings in respect of its Personnel and operations under this Agreement.</w:t>
      </w:r>
    </w:p>
    <w:p w14:paraId="6A3406CA" w14:textId="2114821A" w:rsidR="0054650C" w:rsidRDefault="006F74DB" w:rsidP="00786022">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86022">
        <w:rPr>
          <w:rFonts w:ascii="Poppins" w:hAnsi="Poppins" w:cs="Poppins"/>
          <w:b w:val="0"/>
          <w:bCs w:val="0"/>
          <w:color w:val="auto"/>
          <w:sz w:val="22"/>
          <w:szCs w:val="22"/>
        </w:rPr>
        <w:t>Each Party shall be responsible for its own costs in connection with its respective tax obligations under this Agreement.</w:t>
      </w:r>
    </w:p>
    <w:p w14:paraId="06ACA1EE" w14:textId="77777777" w:rsidR="00786022" w:rsidRPr="00786022" w:rsidRDefault="00786022" w:rsidP="00786022">
      <w:pPr>
        <w:pStyle w:val="Heading1"/>
        <w:spacing w:before="300" w:after="80" w:line="360" w:lineRule="auto"/>
        <w:ind w:left="792"/>
        <w:contextualSpacing/>
        <w:jc w:val="both"/>
        <w:rPr>
          <w:rFonts w:ascii="Poppins" w:hAnsi="Poppins" w:cs="Poppins"/>
          <w:b w:val="0"/>
          <w:bCs w:val="0"/>
          <w:color w:val="auto"/>
          <w:sz w:val="22"/>
          <w:szCs w:val="22"/>
        </w:rPr>
      </w:pPr>
    </w:p>
    <w:p w14:paraId="5B4D2A0A" w14:textId="77777777" w:rsidR="00786022" w:rsidRDefault="006D4F79" w:rsidP="00786022">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DUTIES AND OBLIGATIONS OF THE SERVICE PROVIDER</w:t>
      </w:r>
    </w:p>
    <w:p w14:paraId="52F86BE3" w14:textId="2CF20240" w:rsidR="0054650C" w:rsidRPr="00786022" w:rsidRDefault="006F74DB" w:rsidP="00786022">
      <w:pPr>
        <w:pStyle w:val="Heading1"/>
        <w:numPr>
          <w:ilvl w:val="1"/>
          <w:numId w:val="8"/>
        </w:numPr>
        <w:spacing w:before="300" w:after="80" w:line="360" w:lineRule="auto"/>
        <w:contextualSpacing/>
        <w:rPr>
          <w:rFonts w:ascii="Poppins" w:hAnsi="Poppins" w:cs="Poppins"/>
          <w:b w:val="0"/>
          <w:bCs w:val="0"/>
          <w:color w:val="auto"/>
          <w:sz w:val="22"/>
          <w:szCs w:val="22"/>
        </w:rPr>
      </w:pPr>
      <w:r w:rsidRPr="00786022">
        <w:rPr>
          <w:rFonts w:ascii="Poppins" w:hAnsi="Poppins" w:cs="Poppins"/>
          <w:b w:val="0"/>
          <w:bCs w:val="0"/>
          <w:color w:val="auto"/>
          <w:sz w:val="22"/>
          <w:szCs w:val="22"/>
        </w:rPr>
        <w:t>The Service Provider shall:</w:t>
      </w:r>
    </w:p>
    <w:p w14:paraId="1F4FD50F"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w:t>
      </w:r>
      <w:r w:rsidRPr="00E27460">
        <w:rPr>
          <w:rFonts w:ascii="Poppins" w:hAnsi="Poppins" w:cs="Poppins"/>
        </w:rPr>
        <w:t>a)</w:t>
      </w:r>
      <w:r w:rsidRPr="00E27460">
        <w:rPr>
          <w:rFonts w:ascii="Poppins" w:hAnsi="Poppins" w:cs="Poppins"/>
        </w:rPr>
        <w:tab/>
      </w:r>
      <w:r w:rsidRPr="00E27460">
        <w:rPr>
          <w:rFonts w:ascii="Poppins" w:hAnsi="Poppins" w:cs="Poppins"/>
        </w:rPr>
        <w:t>Perform all Services with due care, skill, diligence, and in a professional, timely, and expeditious manner in accordance with best industry practice;</w:t>
      </w:r>
    </w:p>
    <w:p w14:paraId="54AD6203" w14:textId="58738D48"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 xml:space="preserve">Ensure that all Personnel deployed are legally </w:t>
      </w:r>
      <w:r w:rsidR="006F74DB" w:rsidRPr="00E27460">
        <w:rPr>
          <w:rFonts w:ascii="Poppins" w:hAnsi="Poppins" w:cs="Poppins"/>
        </w:rPr>
        <w:t>authorized</w:t>
      </w:r>
      <w:r w:rsidRPr="00E27460">
        <w:rPr>
          <w:rFonts w:ascii="Poppins" w:hAnsi="Poppins" w:cs="Poppins"/>
        </w:rPr>
        <w:t xml:space="preserve"> to work in Kenya, are appropriately skilled, trained and qualified, are of good character and sound mind, and are not minors or persons with criminal convictions;</w:t>
      </w:r>
    </w:p>
    <w:p w14:paraId="1A95E475"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Provide, at its own cost, all tools, equipment, consumables, transport, and any other resources necessary to perform the Services unless otherwise expressly agreed in writing;</w:t>
      </w:r>
    </w:p>
    <w:p w14:paraId="036A2E68"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Be responsible for the safety, maintenance, and proper use of all equipment deployed in the performance of the Services;</w:t>
      </w:r>
    </w:p>
    <w:p w14:paraId="1B82ED5A"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(e)</w:t>
      </w:r>
      <w:r w:rsidRPr="00E27460">
        <w:rPr>
          <w:rFonts w:ascii="Poppins" w:hAnsi="Poppins" w:cs="Poppins"/>
        </w:rPr>
        <w:tab/>
        <w:t>Comply with all applicable health, safety, hygiene, and environmental standards and regulations;</w:t>
      </w:r>
    </w:p>
    <w:p w14:paraId="08D85790" w14:textId="6EB9934B"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(f)</w:t>
      </w:r>
      <w:r w:rsidRPr="00E27460">
        <w:rPr>
          <w:rFonts w:ascii="Poppins" w:hAnsi="Poppins" w:cs="Poppins"/>
        </w:rPr>
        <w:tab/>
        <w:t xml:space="preserve">Promptly notify the </w:t>
      </w:r>
      <w:r w:rsidR="001F7254" w:rsidRPr="00E27460">
        <w:rPr>
          <w:rFonts w:ascii="Poppins" w:hAnsi="Poppins" w:cs="Poppins"/>
        </w:rPr>
        <w:t>Client</w:t>
      </w:r>
      <w:r w:rsidRPr="00E27460">
        <w:rPr>
          <w:rFonts w:ascii="Poppins" w:hAnsi="Poppins" w:cs="Poppins"/>
        </w:rPr>
        <w:t xml:space="preserve"> of any matter that may adversely affect the Service Provider's ability to perform its obligations;</w:t>
      </w:r>
    </w:p>
    <w:p w14:paraId="6EA3D5D3" w14:textId="260291E5"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(g)</w:t>
      </w:r>
      <w:r w:rsidRPr="00E27460">
        <w:rPr>
          <w:rFonts w:ascii="Poppins" w:hAnsi="Poppins" w:cs="Poppins"/>
        </w:rPr>
        <w:tab/>
        <w:t xml:space="preserve">Not engage in any act or omission that may cause loss, damage, or reputational harm to the </w:t>
      </w:r>
      <w:r w:rsidR="001F7254" w:rsidRPr="00E27460">
        <w:rPr>
          <w:rFonts w:ascii="Poppins" w:hAnsi="Poppins" w:cs="Poppins"/>
        </w:rPr>
        <w:t>Client</w:t>
      </w:r>
      <w:r w:rsidRPr="00E27460">
        <w:rPr>
          <w:rFonts w:ascii="Poppins" w:hAnsi="Poppins" w:cs="Poppins"/>
        </w:rPr>
        <w:t>;</w:t>
      </w:r>
    </w:p>
    <w:p w14:paraId="1E4EE76E" w14:textId="200159BF" w:rsidR="0054650C"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lastRenderedPageBreak/>
        <w:t>(h)</w:t>
      </w:r>
      <w:r w:rsidRPr="00E27460">
        <w:rPr>
          <w:rFonts w:ascii="Poppins" w:hAnsi="Poppins" w:cs="Poppins"/>
        </w:rPr>
        <w:tab/>
        <w:t xml:space="preserve">Maintain all </w:t>
      </w:r>
      <w:r w:rsidR="006F74DB" w:rsidRPr="00E27460">
        <w:rPr>
          <w:rFonts w:ascii="Poppins" w:hAnsi="Poppins" w:cs="Poppins"/>
        </w:rPr>
        <w:t>licenses</w:t>
      </w:r>
      <w:r w:rsidRPr="00E27460">
        <w:rPr>
          <w:rFonts w:ascii="Poppins" w:hAnsi="Poppins" w:cs="Poppins"/>
        </w:rPr>
        <w:t xml:space="preserve">, registrations, and </w:t>
      </w:r>
      <w:r w:rsidR="006F74DB" w:rsidRPr="00E27460">
        <w:rPr>
          <w:rFonts w:ascii="Poppins" w:hAnsi="Poppins" w:cs="Poppins"/>
        </w:rPr>
        <w:t>authorizations</w:t>
      </w:r>
      <w:r w:rsidRPr="00E27460">
        <w:rPr>
          <w:rFonts w:ascii="Poppins" w:hAnsi="Poppins" w:cs="Poppins"/>
        </w:rPr>
        <w:t xml:space="preserve"> necessary for the lawful performance of the Services throughout the Term.</w:t>
      </w:r>
    </w:p>
    <w:p w14:paraId="2DF5EDBA" w14:textId="77777777" w:rsidR="00786022" w:rsidRDefault="00786022" w:rsidP="00E27460">
      <w:pPr>
        <w:spacing w:before="60" w:after="100" w:line="360" w:lineRule="auto"/>
        <w:ind w:left="1080" w:hanging="360"/>
        <w:contextualSpacing/>
        <w:jc w:val="both"/>
        <w:rPr>
          <w:rFonts w:ascii="Poppins" w:hAnsi="Poppins" w:cs="Poppins"/>
        </w:rPr>
      </w:pPr>
    </w:p>
    <w:p w14:paraId="7E007138" w14:textId="77777777" w:rsidR="00786022" w:rsidRDefault="00786022" w:rsidP="00E27460">
      <w:pPr>
        <w:spacing w:before="60" w:after="100" w:line="360" w:lineRule="auto"/>
        <w:ind w:left="1080" w:hanging="360"/>
        <w:contextualSpacing/>
        <w:jc w:val="both"/>
        <w:rPr>
          <w:rFonts w:ascii="Poppins" w:hAnsi="Poppins" w:cs="Poppins"/>
        </w:rPr>
      </w:pPr>
    </w:p>
    <w:p w14:paraId="7311C963" w14:textId="77777777" w:rsidR="00786022" w:rsidRDefault="006F74DB" w:rsidP="00786022">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86022">
        <w:rPr>
          <w:rFonts w:ascii="Poppins" w:hAnsi="Poppins" w:cs="Poppins"/>
          <w:b w:val="0"/>
          <w:bCs w:val="0"/>
          <w:color w:val="auto"/>
          <w:sz w:val="22"/>
          <w:szCs w:val="22"/>
        </w:rPr>
        <w:t xml:space="preserve">The Service Provider shall ensure that its Personnel observe all workplace policies, codes of conduct, and instructions issued by the </w:t>
      </w:r>
      <w:r w:rsidR="001F7254" w:rsidRPr="00786022">
        <w:rPr>
          <w:rFonts w:ascii="Poppins" w:hAnsi="Poppins" w:cs="Poppins"/>
          <w:b w:val="0"/>
          <w:bCs w:val="0"/>
          <w:color w:val="auto"/>
          <w:sz w:val="22"/>
          <w:szCs w:val="22"/>
        </w:rPr>
        <w:t>Client</w:t>
      </w:r>
      <w:r w:rsidRPr="00786022">
        <w:rPr>
          <w:rFonts w:ascii="Poppins" w:hAnsi="Poppins" w:cs="Poppins"/>
          <w:b w:val="0"/>
          <w:bCs w:val="0"/>
          <w:color w:val="auto"/>
          <w:sz w:val="22"/>
          <w:szCs w:val="22"/>
        </w:rPr>
        <w:t xml:space="preserve"> from time to time while on the </w:t>
      </w:r>
      <w:r w:rsidR="001F7254" w:rsidRPr="00786022">
        <w:rPr>
          <w:rFonts w:ascii="Poppins" w:hAnsi="Poppins" w:cs="Poppins"/>
          <w:b w:val="0"/>
          <w:bCs w:val="0"/>
          <w:color w:val="auto"/>
          <w:sz w:val="22"/>
          <w:szCs w:val="22"/>
        </w:rPr>
        <w:t>Client</w:t>
      </w:r>
      <w:r w:rsidRPr="00786022">
        <w:rPr>
          <w:rFonts w:ascii="Poppins" w:hAnsi="Poppins" w:cs="Poppins"/>
          <w:b w:val="0"/>
          <w:bCs w:val="0"/>
          <w:color w:val="auto"/>
          <w:sz w:val="22"/>
          <w:szCs w:val="22"/>
        </w:rPr>
        <w:t>'s premises.</w:t>
      </w:r>
    </w:p>
    <w:p w14:paraId="06349AAC" w14:textId="0471AE76" w:rsidR="0054650C" w:rsidRDefault="006F74DB" w:rsidP="00786022">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86022">
        <w:rPr>
          <w:rFonts w:ascii="Poppins" w:hAnsi="Poppins" w:cs="Poppins"/>
          <w:b w:val="0"/>
          <w:bCs w:val="0"/>
          <w:color w:val="auto"/>
          <w:sz w:val="22"/>
          <w:szCs w:val="22"/>
        </w:rPr>
        <w:t xml:space="preserve">The Service Provider is an independent contractor. Nothing in this Agreement shall be construed to create an employment relationship, partnership, or joint venture between the Parties. The Service Provider's Personnel are not employees of the </w:t>
      </w:r>
      <w:r w:rsidR="001F7254" w:rsidRPr="00786022">
        <w:rPr>
          <w:rFonts w:ascii="Poppins" w:hAnsi="Poppins" w:cs="Poppins"/>
          <w:b w:val="0"/>
          <w:bCs w:val="0"/>
          <w:color w:val="auto"/>
          <w:sz w:val="22"/>
          <w:szCs w:val="22"/>
        </w:rPr>
        <w:t>Client</w:t>
      </w:r>
      <w:r w:rsidRPr="00786022">
        <w:rPr>
          <w:rFonts w:ascii="Poppins" w:hAnsi="Poppins" w:cs="Poppins"/>
          <w:b w:val="0"/>
          <w:bCs w:val="0"/>
          <w:color w:val="auto"/>
          <w:sz w:val="22"/>
          <w:szCs w:val="22"/>
        </w:rPr>
        <w:t>.</w:t>
      </w:r>
    </w:p>
    <w:p w14:paraId="34AAC69A" w14:textId="77777777" w:rsidR="00786022" w:rsidRPr="00786022" w:rsidRDefault="00786022" w:rsidP="00786022">
      <w:pPr>
        <w:pStyle w:val="Heading1"/>
        <w:spacing w:before="300" w:after="80" w:line="360" w:lineRule="auto"/>
        <w:ind w:left="792"/>
        <w:contextualSpacing/>
        <w:jc w:val="both"/>
        <w:rPr>
          <w:rFonts w:ascii="Poppins" w:hAnsi="Poppins" w:cs="Poppins"/>
          <w:b w:val="0"/>
          <w:bCs w:val="0"/>
          <w:color w:val="auto"/>
          <w:sz w:val="22"/>
          <w:szCs w:val="22"/>
        </w:rPr>
      </w:pPr>
    </w:p>
    <w:p w14:paraId="30A0415B" w14:textId="77777777" w:rsidR="00786022" w:rsidRDefault="006D4F79" w:rsidP="00786022">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 xml:space="preserve">DUTIES AND OBLIGATIONS OF THE </w:t>
      </w:r>
      <w:r w:rsidR="001F7254" w:rsidRPr="00E27460">
        <w:rPr>
          <w:rFonts w:ascii="Poppins" w:hAnsi="Poppins" w:cs="Poppins"/>
          <w:color w:val="auto"/>
          <w:sz w:val="22"/>
          <w:szCs w:val="22"/>
        </w:rPr>
        <w:t>CLIENT</w:t>
      </w:r>
    </w:p>
    <w:p w14:paraId="1CFE4A99" w14:textId="1B193202" w:rsidR="0054650C" w:rsidRPr="00786022" w:rsidRDefault="006F74DB" w:rsidP="00786022">
      <w:pPr>
        <w:pStyle w:val="Heading1"/>
        <w:numPr>
          <w:ilvl w:val="1"/>
          <w:numId w:val="8"/>
        </w:numPr>
        <w:spacing w:before="300" w:after="80" w:line="360" w:lineRule="auto"/>
        <w:contextualSpacing/>
        <w:rPr>
          <w:rFonts w:ascii="Poppins" w:hAnsi="Poppins" w:cs="Poppins"/>
          <w:b w:val="0"/>
          <w:bCs w:val="0"/>
          <w:color w:val="auto"/>
          <w:sz w:val="22"/>
          <w:szCs w:val="22"/>
        </w:rPr>
      </w:pPr>
      <w:r w:rsidRPr="00786022">
        <w:rPr>
          <w:rFonts w:ascii="Poppins" w:hAnsi="Poppins" w:cs="Poppins"/>
          <w:b w:val="0"/>
          <w:bCs w:val="0"/>
          <w:color w:val="auto"/>
          <w:sz w:val="22"/>
          <w:szCs w:val="22"/>
        </w:rPr>
        <w:t xml:space="preserve">The </w:t>
      </w:r>
      <w:r w:rsidR="001F7254" w:rsidRPr="00786022">
        <w:rPr>
          <w:rFonts w:ascii="Poppins" w:hAnsi="Poppins" w:cs="Poppins"/>
          <w:b w:val="0"/>
          <w:bCs w:val="0"/>
          <w:color w:val="auto"/>
          <w:sz w:val="22"/>
          <w:szCs w:val="22"/>
        </w:rPr>
        <w:t>Client</w:t>
      </w:r>
      <w:r w:rsidRPr="00786022">
        <w:rPr>
          <w:rFonts w:ascii="Poppins" w:hAnsi="Poppins" w:cs="Poppins"/>
          <w:b w:val="0"/>
          <w:bCs w:val="0"/>
          <w:color w:val="auto"/>
          <w:sz w:val="22"/>
          <w:szCs w:val="22"/>
        </w:rPr>
        <w:t xml:space="preserve"> shall:</w:t>
      </w:r>
    </w:p>
    <w:p w14:paraId="62807FFC"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w:t>
      </w:r>
      <w:r w:rsidRPr="00E27460">
        <w:rPr>
          <w:rFonts w:ascii="Poppins" w:hAnsi="Poppins" w:cs="Poppins"/>
        </w:rPr>
        <w:t>a)</w:t>
      </w:r>
      <w:r w:rsidRPr="00E27460">
        <w:rPr>
          <w:rFonts w:ascii="Poppins" w:hAnsi="Poppins" w:cs="Poppins"/>
        </w:rPr>
        <w:tab/>
        <w:t>Pay the Contract Price in accordance with Clause 7;</w:t>
      </w:r>
    </w:p>
    <w:p w14:paraId="76BACD6C"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Provide the Service Provider with timely access to its premises, information, systems, and facilities necessary for the performance of the Services, where applicable;</w:t>
      </w:r>
    </w:p>
    <w:p w14:paraId="77679122"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Designate a liaison officer or contract administrator to manage day-to-day communications with the Service Provider;</w:t>
      </w:r>
    </w:p>
    <w:p w14:paraId="5B37AA94"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Promptly review and respond to service delivery reports, invoices, and other communications from the Service Provider within a reasonable time;</w:t>
      </w:r>
    </w:p>
    <w:p w14:paraId="0197D8E5"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(e)</w:t>
      </w:r>
      <w:r w:rsidRPr="00E27460">
        <w:rPr>
          <w:rFonts w:ascii="Poppins" w:hAnsi="Poppins" w:cs="Poppins"/>
        </w:rPr>
        <w:tab/>
        <w:t>Notify the Service Provider in advance of any changes to requirements, schedules, or access restrictions that may affect the performance of the Services.</w:t>
      </w:r>
    </w:p>
    <w:p w14:paraId="39687699" w14:textId="77777777" w:rsidR="0054650C" w:rsidRPr="00E27460" w:rsidRDefault="0054650C" w:rsidP="00E27460">
      <w:pPr>
        <w:spacing w:after="100" w:line="360" w:lineRule="auto"/>
        <w:contextualSpacing/>
        <w:rPr>
          <w:rFonts w:ascii="Poppins" w:hAnsi="Poppins" w:cs="Poppins"/>
        </w:rPr>
      </w:pPr>
    </w:p>
    <w:p w14:paraId="0795DCDD" w14:textId="77777777" w:rsidR="00786022" w:rsidRDefault="006D4F79" w:rsidP="00786022">
      <w:pPr>
        <w:pStyle w:val="Heading1"/>
        <w:numPr>
          <w:ilvl w:val="0"/>
          <w:numId w:val="8"/>
        </w:numPr>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lastRenderedPageBreak/>
        <w:t>PERFORMANCE MANAGEMENT AND STANDARDS</w:t>
      </w:r>
    </w:p>
    <w:p w14:paraId="4ADEE78F" w14:textId="414823E5" w:rsidR="0054650C" w:rsidRPr="00786022" w:rsidRDefault="006F74DB" w:rsidP="00786022">
      <w:pPr>
        <w:pStyle w:val="Heading1"/>
        <w:numPr>
          <w:ilvl w:val="1"/>
          <w:numId w:val="8"/>
        </w:numPr>
        <w:spacing w:before="300" w:after="80" w:line="360" w:lineRule="auto"/>
        <w:contextualSpacing/>
        <w:rPr>
          <w:rFonts w:ascii="Poppins" w:hAnsi="Poppins" w:cs="Poppins"/>
          <w:b w:val="0"/>
          <w:bCs w:val="0"/>
          <w:color w:val="auto"/>
          <w:sz w:val="22"/>
          <w:szCs w:val="22"/>
        </w:rPr>
      </w:pPr>
      <w:r w:rsidRPr="00786022">
        <w:rPr>
          <w:rFonts w:ascii="Poppins" w:hAnsi="Poppins" w:cs="Poppins"/>
          <w:b w:val="0"/>
          <w:bCs w:val="0"/>
          <w:color w:val="auto"/>
          <w:sz w:val="22"/>
          <w:szCs w:val="22"/>
        </w:rPr>
        <w:t xml:space="preserve">The Service Provider's performance shall be reviewed by the </w:t>
      </w:r>
      <w:r w:rsidR="001F7254" w:rsidRPr="00786022">
        <w:rPr>
          <w:rFonts w:ascii="Poppins" w:hAnsi="Poppins" w:cs="Poppins"/>
          <w:b w:val="0"/>
          <w:bCs w:val="0"/>
          <w:color w:val="auto"/>
          <w:sz w:val="22"/>
          <w:szCs w:val="22"/>
        </w:rPr>
        <w:t>Client</w:t>
      </w:r>
      <w:r w:rsidRPr="00786022">
        <w:rPr>
          <w:rFonts w:ascii="Poppins" w:hAnsi="Poppins" w:cs="Poppins"/>
          <w:b w:val="0"/>
          <w:bCs w:val="0"/>
          <w:color w:val="auto"/>
          <w:sz w:val="22"/>
          <w:szCs w:val="22"/>
        </w:rPr>
        <w:t xml:space="preserve"> periodically, at intervals to be communicated in advance. Performance reviews shall assess, among other things:</w:t>
      </w:r>
    </w:p>
    <w:p w14:paraId="646637CE"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w:t>
      </w:r>
      <w:r w:rsidRPr="00E27460">
        <w:rPr>
          <w:rFonts w:ascii="Poppins" w:hAnsi="Poppins" w:cs="Poppins"/>
        </w:rPr>
        <w:t>a)</w:t>
      </w:r>
      <w:r w:rsidRPr="00E27460">
        <w:rPr>
          <w:rFonts w:ascii="Poppins" w:hAnsi="Poppins" w:cs="Poppins"/>
        </w:rPr>
        <w:tab/>
        <w:t>Quality and consistency of Services delivered;</w:t>
      </w:r>
    </w:p>
    <w:p w14:paraId="4077D864"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Adherence to agreed timelines and schedules;</w:t>
      </w:r>
    </w:p>
    <w:p w14:paraId="50B54626"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Conduct and professionalism of Personnel;</w:t>
      </w:r>
    </w:p>
    <w:p w14:paraId="3C1AE8FA" w14:textId="00DF70AD" w:rsidR="00786022" w:rsidRDefault="006D4F79" w:rsidP="00AF4CA8">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Compliance with applicable laws, regulations, and the terms of this Agreement.</w:t>
      </w:r>
    </w:p>
    <w:p w14:paraId="36644091" w14:textId="77777777" w:rsidR="00786022" w:rsidRDefault="006F74DB" w:rsidP="00786022">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786022">
        <w:rPr>
          <w:rFonts w:ascii="Poppins" w:hAnsi="Poppins" w:cs="Poppins"/>
          <w:b w:val="0"/>
          <w:bCs w:val="0"/>
          <w:color w:val="auto"/>
          <w:sz w:val="22"/>
          <w:szCs w:val="22"/>
        </w:rPr>
        <w:t xml:space="preserve">The </w:t>
      </w:r>
      <w:r w:rsidR="001F7254" w:rsidRPr="00786022">
        <w:rPr>
          <w:rFonts w:ascii="Poppins" w:hAnsi="Poppins" w:cs="Poppins"/>
          <w:b w:val="0"/>
          <w:bCs w:val="0"/>
          <w:color w:val="auto"/>
          <w:sz w:val="22"/>
          <w:szCs w:val="22"/>
        </w:rPr>
        <w:t>Client</w:t>
      </w:r>
      <w:r w:rsidRPr="00786022">
        <w:rPr>
          <w:rFonts w:ascii="Poppins" w:hAnsi="Poppins" w:cs="Poppins"/>
          <w:b w:val="0"/>
          <w:bCs w:val="0"/>
          <w:color w:val="auto"/>
          <w:sz w:val="22"/>
          <w:szCs w:val="22"/>
        </w:rPr>
        <w:t xml:space="preserve"> shall promptly notify the Service Provider in writing of any performance deficiencies and provide a reasonable opportunity to remedy the same before exercising any right to terminate under Clause 17.</w:t>
      </w:r>
    </w:p>
    <w:p w14:paraId="1F54D4BF" w14:textId="58E077E4" w:rsidR="0054650C" w:rsidRPr="00786022" w:rsidRDefault="006F74DB" w:rsidP="00786022">
      <w:pPr>
        <w:pStyle w:val="Heading1"/>
        <w:numPr>
          <w:ilvl w:val="1"/>
          <w:numId w:val="8"/>
        </w:numPr>
        <w:spacing w:before="300" w:after="80" w:line="360" w:lineRule="auto"/>
        <w:contextualSpacing/>
        <w:jc w:val="both"/>
        <w:rPr>
          <w:rFonts w:ascii="Poppins" w:hAnsi="Poppins" w:cs="Poppins"/>
          <w:b w:val="0"/>
          <w:bCs w:val="0"/>
          <w:color w:val="auto"/>
          <w:sz w:val="22"/>
          <w:szCs w:val="22"/>
        </w:rPr>
      </w:pPr>
      <w:r w:rsidRPr="00AF4CA8">
        <w:rPr>
          <w:rFonts w:ascii="Poppins" w:hAnsi="Poppins" w:cs="Poppins"/>
          <w:b w:val="0"/>
          <w:bCs w:val="0"/>
          <w:color w:val="auto"/>
          <w:sz w:val="22"/>
          <w:szCs w:val="22"/>
        </w:rPr>
        <w:t>Persistent failure to meet the performance standards set out herein or in Schedule 1 shall constitute a material breach of this Agreement.</w:t>
      </w:r>
    </w:p>
    <w:p w14:paraId="14726853" w14:textId="77777777" w:rsidR="0054650C" w:rsidRPr="00E27460" w:rsidRDefault="0054650C" w:rsidP="00E27460">
      <w:pPr>
        <w:spacing w:after="100" w:line="360" w:lineRule="auto"/>
        <w:contextualSpacing/>
        <w:rPr>
          <w:rFonts w:ascii="Poppins" w:hAnsi="Poppins" w:cs="Poppins"/>
        </w:rPr>
      </w:pPr>
    </w:p>
    <w:p w14:paraId="04E1952A" w14:textId="16F23D38"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12</w:t>
      </w:r>
      <w:proofErr w:type="gramStart"/>
      <w:r w:rsidRPr="00E27460">
        <w:rPr>
          <w:rFonts w:ascii="Poppins" w:hAnsi="Poppins" w:cs="Poppins"/>
          <w:color w:val="auto"/>
          <w:sz w:val="22"/>
          <w:szCs w:val="22"/>
        </w:rPr>
        <w:t>.  INSURANCE</w:t>
      </w:r>
      <w:proofErr w:type="gramEnd"/>
    </w:p>
    <w:p w14:paraId="5D242919" w14:textId="3280D9F4"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12.1 The Service Provider shall, throughout the Term and at its own cost, maintain adequate and commercially reasonable insurance coverage, including:</w:t>
      </w:r>
    </w:p>
    <w:p w14:paraId="4F4990CD"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Public liability insurance in amounts sufficient to cover any claims arising from the acts or omissions of the Service Provider or its Personnel in connection with this Agreement;</w:t>
      </w:r>
    </w:p>
    <w:p w14:paraId="5444F7D1"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Workers' compensation and employer's liability insurance as required by applicable Kenyan law in respect of all Personnel;</w:t>
      </w:r>
    </w:p>
    <w:p w14:paraId="74E3E39D"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Professional indemnity insurance, where the nature of the Services so warrants;</w:t>
      </w:r>
    </w:p>
    <w:p w14:paraId="65A0044E" w14:textId="127ABF7D"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 xml:space="preserve">Any other insurance the </w:t>
      </w:r>
      <w:r w:rsidR="001F7254" w:rsidRPr="00E27460">
        <w:rPr>
          <w:rFonts w:ascii="Poppins" w:hAnsi="Poppins" w:cs="Poppins"/>
        </w:rPr>
        <w:t>Client</w:t>
      </w:r>
      <w:r w:rsidRPr="00E27460">
        <w:rPr>
          <w:rFonts w:ascii="Poppins" w:hAnsi="Poppins" w:cs="Poppins"/>
        </w:rPr>
        <w:t xml:space="preserve"> may reasonably require from time to time.</w:t>
      </w:r>
    </w:p>
    <w:p w14:paraId="46D2115B" w14:textId="4516C331"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lastRenderedPageBreak/>
        <w:t xml:space="preserve">12.2 The Service Provider shall, upon request, provide the </w:t>
      </w:r>
      <w:r w:rsidR="001F7254" w:rsidRPr="00E27460">
        <w:rPr>
          <w:rFonts w:ascii="Poppins" w:hAnsi="Poppins" w:cs="Poppins"/>
        </w:rPr>
        <w:t>Client</w:t>
      </w:r>
      <w:r w:rsidRPr="00E27460">
        <w:rPr>
          <w:rFonts w:ascii="Poppins" w:hAnsi="Poppins" w:cs="Poppins"/>
        </w:rPr>
        <w:t xml:space="preserve"> with certificates of insurance evidencing the coverage maintained under this Clause.</w:t>
      </w:r>
    </w:p>
    <w:p w14:paraId="03F0B4EB" w14:textId="4B173311"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12.3 The existence of insurance shall not limit or waive the Service Provider's liability under this Agreement.</w:t>
      </w:r>
    </w:p>
    <w:p w14:paraId="44593B37" w14:textId="77777777" w:rsidR="0054650C" w:rsidRPr="00E27460" w:rsidRDefault="0054650C" w:rsidP="00E27460">
      <w:pPr>
        <w:spacing w:after="100" w:line="360" w:lineRule="auto"/>
        <w:contextualSpacing/>
        <w:rPr>
          <w:rFonts w:ascii="Poppins" w:hAnsi="Poppins" w:cs="Poppins"/>
        </w:rPr>
      </w:pPr>
    </w:p>
    <w:p w14:paraId="3A4638B7" w14:textId="662352CD"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13</w:t>
      </w:r>
      <w:proofErr w:type="gramStart"/>
      <w:r w:rsidRPr="00E27460">
        <w:rPr>
          <w:rFonts w:ascii="Poppins" w:hAnsi="Poppins" w:cs="Poppins"/>
          <w:color w:val="auto"/>
          <w:sz w:val="22"/>
          <w:szCs w:val="22"/>
        </w:rPr>
        <w:t>.  COMPLIANCE</w:t>
      </w:r>
      <w:proofErr w:type="gramEnd"/>
      <w:r w:rsidRPr="00E27460">
        <w:rPr>
          <w:rFonts w:ascii="Poppins" w:hAnsi="Poppins" w:cs="Poppins"/>
          <w:color w:val="auto"/>
          <w:sz w:val="22"/>
          <w:szCs w:val="22"/>
        </w:rPr>
        <w:t xml:space="preserve"> WITH LAWS AND REGULATIONS</w:t>
      </w:r>
    </w:p>
    <w:p w14:paraId="32FA922F" w14:textId="5DF4C99D"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13.1 The Service Provider shall </w:t>
      </w:r>
      <w:proofErr w:type="gramStart"/>
      <w:r w:rsidRPr="00E27460">
        <w:rPr>
          <w:rFonts w:ascii="Poppins" w:hAnsi="Poppins" w:cs="Poppins"/>
        </w:rPr>
        <w:t>at all times</w:t>
      </w:r>
      <w:proofErr w:type="gramEnd"/>
      <w:r w:rsidRPr="00E27460">
        <w:rPr>
          <w:rFonts w:ascii="Poppins" w:hAnsi="Poppins" w:cs="Poppins"/>
        </w:rPr>
        <w:t xml:space="preserve"> comply with all applicable Kenyan laws, regulations, rules, ordinances, by-laws, and directives, including but not limited to:</w:t>
      </w:r>
    </w:p>
    <w:p w14:paraId="51C6D669"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The Companies Act, Cap 486;</w:t>
      </w:r>
    </w:p>
    <w:p w14:paraId="541C62F8"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The Employment Act, Cap 226;</w:t>
      </w:r>
    </w:p>
    <w:p w14:paraId="600DA25A"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The Work Injury Benefits Act, Cap 236;</w:t>
      </w:r>
    </w:p>
    <w:p w14:paraId="061A43DF"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The Occupational Safety and Health Act, Cap 514;</w:t>
      </w:r>
    </w:p>
    <w:p w14:paraId="38AA6813"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(e)</w:t>
      </w:r>
      <w:r w:rsidRPr="00E27460">
        <w:rPr>
          <w:rFonts w:ascii="Poppins" w:hAnsi="Poppins" w:cs="Poppins"/>
        </w:rPr>
        <w:tab/>
        <w:t>The Kenya Revenue Authority Act and all applicable tax legislation;</w:t>
      </w:r>
    </w:p>
    <w:p w14:paraId="7C67853A"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(f)</w:t>
      </w:r>
      <w:r w:rsidRPr="00E27460">
        <w:rPr>
          <w:rFonts w:ascii="Poppins" w:hAnsi="Poppins" w:cs="Poppins"/>
        </w:rPr>
        <w:tab/>
        <w:t>The Public Procurement and Asset Disposal Act, 2015 (where applicable);</w:t>
      </w:r>
    </w:p>
    <w:p w14:paraId="2A6F0A97"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(g)</w:t>
      </w:r>
      <w:r w:rsidRPr="00E27460">
        <w:rPr>
          <w:rFonts w:ascii="Poppins" w:hAnsi="Poppins" w:cs="Poppins"/>
        </w:rPr>
        <w:tab/>
        <w:t>Any other legislation applicable to the nature of the Services.</w:t>
      </w:r>
    </w:p>
    <w:p w14:paraId="00F61AE6" w14:textId="520B363F"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13.2 The Service Provider shall be solely responsible for all statutory contributions, insurance premiums, tax deductions, and other obligations in respect of its Personnel and operations.</w:t>
      </w:r>
    </w:p>
    <w:p w14:paraId="7C72AD70" w14:textId="77777777" w:rsidR="0054650C" w:rsidRPr="00E27460" w:rsidRDefault="0054650C" w:rsidP="00E27460">
      <w:pPr>
        <w:spacing w:after="100" w:line="360" w:lineRule="auto"/>
        <w:contextualSpacing/>
        <w:rPr>
          <w:rFonts w:ascii="Poppins" w:hAnsi="Poppins" w:cs="Poppins"/>
        </w:rPr>
      </w:pPr>
    </w:p>
    <w:p w14:paraId="56749142" w14:textId="77777777" w:rsidR="0054650C" w:rsidRPr="00E27460" w:rsidRDefault="006D4F79" w:rsidP="00E27460">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14</w:t>
      </w:r>
      <w:proofErr w:type="gramStart"/>
      <w:r w:rsidRPr="00E27460">
        <w:rPr>
          <w:rFonts w:ascii="Poppins" w:hAnsi="Poppins" w:cs="Poppins"/>
          <w:color w:val="auto"/>
          <w:sz w:val="22"/>
          <w:szCs w:val="22"/>
        </w:rPr>
        <w:t>.  DATA</w:t>
      </w:r>
      <w:proofErr w:type="gramEnd"/>
      <w:r w:rsidRPr="00E27460">
        <w:rPr>
          <w:rFonts w:ascii="Poppins" w:hAnsi="Poppins" w:cs="Poppins"/>
          <w:color w:val="auto"/>
          <w:sz w:val="22"/>
          <w:szCs w:val="22"/>
        </w:rPr>
        <w:t xml:space="preserve"> PROTECTION</w:t>
      </w:r>
    </w:p>
    <w:p w14:paraId="70B6B51D" w14:textId="77777777" w:rsidR="0054650C" w:rsidRPr="00E27460" w:rsidRDefault="0054650C" w:rsidP="00E27460">
      <w:pPr>
        <w:spacing w:after="80" w:line="360" w:lineRule="auto"/>
        <w:contextualSpacing/>
        <w:rPr>
          <w:rFonts w:ascii="Poppins" w:hAnsi="Poppins" w:cs="Poppins"/>
        </w:rPr>
      </w:pPr>
    </w:p>
    <w:p w14:paraId="2C4F1518" w14:textId="3BD7E587"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14.1 Both Parties shall </w:t>
      </w:r>
      <w:proofErr w:type="gramStart"/>
      <w:r w:rsidRPr="00E27460">
        <w:rPr>
          <w:rFonts w:ascii="Poppins" w:hAnsi="Poppins" w:cs="Poppins"/>
        </w:rPr>
        <w:t>at all times</w:t>
      </w:r>
      <w:proofErr w:type="gramEnd"/>
      <w:r w:rsidRPr="00E27460">
        <w:rPr>
          <w:rFonts w:ascii="Poppins" w:hAnsi="Poppins" w:cs="Poppins"/>
        </w:rPr>
        <w:t xml:space="preserve"> comply with their respective obligations under the Data Protection Act, 2019 (Kenya) and any subsidiary legislation, regulations, or guidelines issued thereunder.</w:t>
      </w:r>
    </w:p>
    <w:p w14:paraId="70E9016C" w14:textId="1BDB53F9"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14.2 The Service Provider shall:</w:t>
      </w:r>
    </w:p>
    <w:p w14:paraId="35E885EB" w14:textId="2F058633"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lastRenderedPageBreak/>
        <w:t>(a)</w:t>
      </w:r>
      <w:r w:rsidRPr="00E27460">
        <w:rPr>
          <w:rFonts w:ascii="Poppins" w:hAnsi="Poppins" w:cs="Poppins"/>
        </w:rPr>
        <w:tab/>
        <w:t xml:space="preserve">Process any personal data of the </w:t>
      </w:r>
      <w:r w:rsidR="001F7254" w:rsidRPr="00E27460">
        <w:rPr>
          <w:rFonts w:ascii="Poppins" w:hAnsi="Poppins" w:cs="Poppins"/>
        </w:rPr>
        <w:t>Client</w:t>
      </w:r>
      <w:r w:rsidRPr="00E27460">
        <w:rPr>
          <w:rFonts w:ascii="Poppins" w:hAnsi="Poppins" w:cs="Poppins"/>
        </w:rPr>
        <w:t xml:space="preserve">'s members, employees, or other data subjects only to the extent strictly necessary for the performance of the Services and strictly in accordance with the </w:t>
      </w:r>
      <w:r w:rsidR="001F7254" w:rsidRPr="00E27460">
        <w:rPr>
          <w:rFonts w:ascii="Poppins" w:hAnsi="Poppins" w:cs="Poppins"/>
        </w:rPr>
        <w:t>Client</w:t>
      </w:r>
      <w:r w:rsidRPr="00E27460">
        <w:rPr>
          <w:rFonts w:ascii="Poppins" w:hAnsi="Poppins" w:cs="Poppins"/>
        </w:rPr>
        <w:t>'s written instructions;</w:t>
      </w:r>
    </w:p>
    <w:p w14:paraId="3466619D" w14:textId="149F7EF9"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r>
      <w:r w:rsidRPr="00E27460">
        <w:rPr>
          <w:rFonts w:ascii="Poppins" w:hAnsi="Poppins" w:cs="Poppins"/>
        </w:rPr>
        <w:t xml:space="preserve">Implement appropriate technical and </w:t>
      </w:r>
      <w:r w:rsidR="006F74DB" w:rsidRPr="00E27460">
        <w:rPr>
          <w:rFonts w:ascii="Poppins" w:hAnsi="Poppins" w:cs="Poppins"/>
        </w:rPr>
        <w:t>organizational</w:t>
      </w:r>
      <w:r w:rsidRPr="00E27460">
        <w:rPr>
          <w:rFonts w:ascii="Poppins" w:hAnsi="Poppins" w:cs="Poppins"/>
        </w:rPr>
        <w:t xml:space="preserve"> measures to protect personal data against </w:t>
      </w:r>
      <w:r w:rsidR="006F74DB" w:rsidRPr="00E27460">
        <w:rPr>
          <w:rFonts w:ascii="Poppins" w:hAnsi="Poppins" w:cs="Poppins"/>
        </w:rPr>
        <w:t>unauthorized</w:t>
      </w:r>
      <w:r w:rsidRPr="00E27460">
        <w:rPr>
          <w:rFonts w:ascii="Poppins" w:hAnsi="Poppins" w:cs="Poppins"/>
        </w:rPr>
        <w:t xml:space="preserve"> or unlawful processing, accidental loss, destruction, or damage;</w:t>
      </w:r>
    </w:p>
    <w:p w14:paraId="56BB8453" w14:textId="7345FDAF"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 xml:space="preserve">Not transfer personal data outside Kenya without the prior written consent of the </w:t>
      </w:r>
      <w:r w:rsidR="001F7254" w:rsidRPr="00E27460">
        <w:rPr>
          <w:rFonts w:ascii="Poppins" w:hAnsi="Poppins" w:cs="Poppins"/>
        </w:rPr>
        <w:t>Client</w:t>
      </w:r>
      <w:r w:rsidRPr="00E27460">
        <w:rPr>
          <w:rFonts w:ascii="Poppins" w:hAnsi="Poppins" w:cs="Poppins"/>
        </w:rPr>
        <w:t xml:space="preserve"> and in compliance with applicable law;</w:t>
      </w:r>
    </w:p>
    <w:p w14:paraId="72D03825" w14:textId="3894F7E3"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 xml:space="preserve">Promptly notify the </w:t>
      </w:r>
      <w:r w:rsidR="001F7254" w:rsidRPr="00E27460">
        <w:rPr>
          <w:rFonts w:ascii="Poppins" w:hAnsi="Poppins" w:cs="Poppins"/>
        </w:rPr>
        <w:t>Client</w:t>
      </w:r>
      <w:r w:rsidRPr="00E27460">
        <w:rPr>
          <w:rFonts w:ascii="Poppins" w:hAnsi="Poppins" w:cs="Poppins"/>
        </w:rPr>
        <w:t xml:space="preserve"> upon becoming aware of any personal data breach or security incident.</w:t>
      </w:r>
    </w:p>
    <w:p w14:paraId="3906D509" w14:textId="461A074C"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14.3 Both Parties shall adhere to internationally recognized information security management standards, including but not limited to the ISO/IEC 27001 framework, where applicable.</w:t>
      </w:r>
    </w:p>
    <w:p w14:paraId="56277BD5" w14:textId="04F10856"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14.4 The obligations under this Clause shall survive the termination or expiry of this Agreement.</w:t>
      </w:r>
    </w:p>
    <w:p w14:paraId="43C671BF" w14:textId="53E5D982" w:rsidR="0054650C" w:rsidRPr="00E27460" w:rsidRDefault="00AF4CA8" w:rsidP="00E27460">
      <w:pPr>
        <w:spacing w:after="100" w:line="360" w:lineRule="auto"/>
        <w:contextualSpacing/>
        <w:rPr>
          <w:rFonts w:ascii="Poppins" w:hAnsi="Poppins" w:cs="Poppins"/>
        </w:rPr>
      </w:pPr>
      <w:r>
        <w:rPr>
          <w:rFonts w:ascii="Poppins" w:hAnsi="Poppins" w:cs="Poppins"/>
        </w:rPr>
        <w:t>14.5 The Service Provider acknowledges that Qona Sacco’s Data Processing Agreement and Questionnaire shall form part of this contract.</w:t>
      </w:r>
    </w:p>
    <w:p w14:paraId="312AEA01" w14:textId="33D63215"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15</w:t>
      </w:r>
      <w:proofErr w:type="gramStart"/>
      <w:r w:rsidRPr="00E27460">
        <w:rPr>
          <w:rFonts w:ascii="Poppins" w:hAnsi="Poppins" w:cs="Poppins"/>
          <w:color w:val="auto"/>
          <w:sz w:val="22"/>
          <w:szCs w:val="22"/>
        </w:rPr>
        <w:t>.  CONFIDENTIALITY</w:t>
      </w:r>
      <w:proofErr w:type="gramEnd"/>
    </w:p>
    <w:p w14:paraId="565FF53D" w14:textId="09FC403F"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15.1 Each Party undertakes that it shall not at any time during or after the Term of this Agreement disclose to any person any Confidential Information of the other Party, except:</w:t>
      </w:r>
    </w:p>
    <w:p w14:paraId="3A500CF0"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With the prior written consent of the disclosing Party;</w:t>
      </w:r>
    </w:p>
    <w:p w14:paraId="2C0D1C9E"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To the extent required by law, regulation, or order of a court or competent authority; or</w:t>
      </w:r>
    </w:p>
    <w:p w14:paraId="0E0FB38A" w14:textId="77777777" w:rsidR="0054650C" w:rsidRPr="00E27460" w:rsidRDefault="006D4F79" w:rsidP="00E27460">
      <w:pPr>
        <w:spacing w:before="60" w:after="100" w:line="360" w:lineRule="auto"/>
        <w:ind w:left="1080" w:hanging="360"/>
        <w:contextualSpacing/>
        <w:jc w:val="both"/>
        <w:rPr>
          <w:rFonts w:ascii="Poppins" w:hAnsi="Poppins" w:cs="Poppins"/>
        </w:rPr>
      </w:pPr>
      <w:proofErr w:type="gramStart"/>
      <w:r w:rsidRPr="00E27460">
        <w:rPr>
          <w:rFonts w:ascii="Poppins" w:hAnsi="Poppins" w:cs="Poppins"/>
        </w:rPr>
        <w:t>(c)</w:t>
      </w:r>
      <w:r w:rsidRPr="00E27460">
        <w:rPr>
          <w:rFonts w:ascii="Poppins" w:hAnsi="Poppins" w:cs="Poppins"/>
        </w:rPr>
        <w:tab/>
        <w:t>To</w:t>
      </w:r>
      <w:proofErr w:type="gramEnd"/>
      <w:r w:rsidRPr="00E27460">
        <w:rPr>
          <w:rFonts w:ascii="Poppins" w:hAnsi="Poppins" w:cs="Poppins"/>
        </w:rPr>
        <w:t xml:space="preserve"> its own Personnel or professional advisors on a strict need-to-know basis, subject to those </w:t>
      </w:r>
      <w:proofErr w:type="gramStart"/>
      <w:r w:rsidRPr="00E27460">
        <w:rPr>
          <w:rFonts w:ascii="Poppins" w:hAnsi="Poppins" w:cs="Poppins"/>
        </w:rPr>
        <w:t>persons</w:t>
      </w:r>
      <w:proofErr w:type="gramEnd"/>
      <w:r w:rsidRPr="00E27460">
        <w:rPr>
          <w:rFonts w:ascii="Poppins" w:hAnsi="Poppins" w:cs="Poppins"/>
        </w:rPr>
        <w:t xml:space="preserve"> being bound by equivalent confidentiality obligations.</w:t>
      </w:r>
    </w:p>
    <w:p w14:paraId="0B677C51" w14:textId="1EFCC72D"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lastRenderedPageBreak/>
        <w:t xml:space="preserve">15.2 The Service Provider acknowledges that all information relating to the </w:t>
      </w:r>
      <w:r w:rsidR="001F7254" w:rsidRPr="00E27460">
        <w:rPr>
          <w:rFonts w:ascii="Poppins" w:hAnsi="Poppins" w:cs="Poppins"/>
        </w:rPr>
        <w:t>Client</w:t>
      </w:r>
      <w:r w:rsidRPr="00E27460">
        <w:rPr>
          <w:rFonts w:ascii="Poppins" w:hAnsi="Poppins" w:cs="Poppins"/>
        </w:rPr>
        <w:t xml:space="preserve">'s members, financial data, systems, operations, strategies, and business affairs that comes to its knowledge </w:t>
      </w:r>
      <w:proofErr w:type="gramStart"/>
      <w:r w:rsidRPr="00E27460">
        <w:rPr>
          <w:rFonts w:ascii="Poppins" w:hAnsi="Poppins" w:cs="Poppins"/>
        </w:rPr>
        <w:t>in the course of</w:t>
      </w:r>
      <w:proofErr w:type="gramEnd"/>
      <w:r w:rsidRPr="00E27460">
        <w:rPr>
          <w:rFonts w:ascii="Poppins" w:hAnsi="Poppins" w:cs="Poppins"/>
        </w:rPr>
        <w:t xml:space="preserve"> performing the Services is Confidential Information and shall be treated accordingly.</w:t>
      </w:r>
    </w:p>
    <w:p w14:paraId="1C18F855" w14:textId="5EB97D11"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15.3 Upon termination or expiry of this Agreement, each Party shall promptly return or, if requested by the disclosing Party, permanently destroy all Confidential Information of the other Party in its possession.</w:t>
      </w:r>
    </w:p>
    <w:p w14:paraId="04FBA49B" w14:textId="62527EE9"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15.4 A breach of this Clause may cause irreparable harm to the </w:t>
      </w:r>
      <w:r w:rsidR="001F7254" w:rsidRPr="00E27460">
        <w:rPr>
          <w:rFonts w:ascii="Poppins" w:hAnsi="Poppins" w:cs="Poppins"/>
        </w:rPr>
        <w:t>Client</w:t>
      </w:r>
      <w:r w:rsidRPr="00E27460">
        <w:rPr>
          <w:rFonts w:ascii="Poppins" w:hAnsi="Poppins" w:cs="Poppins"/>
        </w:rPr>
        <w:t xml:space="preserve">, and the Service Provider acknowledges that the </w:t>
      </w:r>
      <w:r w:rsidR="001F7254" w:rsidRPr="00E27460">
        <w:rPr>
          <w:rFonts w:ascii="Poppins" w:hAnsi="Poppins" w:cs="Poppins"/>
        </w:rPr>
        <w:t>Client</w:t>
      </w:r>
      <w:r w:rsidRPr="00E27460">
        <w:rPr>
          <w:rFonts w:ascii="Poppins" w:hAnsi="Poppins" w:cs="Poppins"/>
        </w:rPr>
        <w:t xml:space="preserve"> shall be entitled to seek injunctive or other equitable relief without the need to post a bond or other security.</w:t>
      </w:r>
    </w:p>
    <w:p w14:paraId="44E68BF9" w14:textId="77777777" w:rsidR="0054650C" w:rsidRPr="00E27460" w:rsidRDefault="0054650C" w:rsidP="00E27460">
      <w:pPr>
        <w:spacing w:after="100" w:line="360" w:lineRule="auto"/>
        <w:contextualSpacing/>
        <w:rPr>
          <w:rFonts w:ascii="Poppins" w:hAnsi="Poppins" w:cs="Poppins"/>
        </w:rPr>
      </w:pPr>
    </w:p>
    <w:p w14:paraId="6948681A" w14:textId="3B4C3203"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16</w:t>
      </w:r>
      <w:proofErr w:type="gramStart"/>
      <w:r w:rsidRPr="00E27460">
        <w:rPr>
          <w:rFonts w:ascii="Poppins" w:hAnsi="Poppins" w:cs="Poppins"/>
          <w:color w:val="auto"/>
          <w:sz w:val="22"/>
          <w:szCs w:val="22"/>
        </w:rPr>
        <w:t>.  INTELLECTUAL</w:t>
      </w:r>
      <w:proofErr w:type="gramEnd"/>
      <w:r w:rsidRPr="00E27460">
        <w:rPr>
          <w:rFonts w:ascii="Poppins" w:hAnsi="Poppins" w:cs="Poppins"/>
          <w:color w:val="auto"/>
          <w:sz w:val="22"/>
          <w:szCs w:val="22"/>
        </w:rPr>
        <w:t xml:space="preserve"> PROPERTY</w:t>
      </w:r>
    </w:p>
    <w:p w14:paraId="19CE8CFB" w14:textId="53F6F0F7"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16.1 All Intellectual Property Rights in any </w:t>
      </w:r>
      <w:proofErr w:type="gramStart"/>
      <w:r w:rsidRPr="00E27460">
        <w:rPr>
          <w:rFonts w:ascii="Poppins" w:hAnsi="Poppins" w:cs="Poppins"/>
        </w:rPr>
        <w:t>works</w:t>
      </w:r>
      <w:proofErr w:type="gramEnd"/>
      <w:r w:rsidRPr="00E27460">
        <w:rPr>
          <w:rFonts w:ascii="Poppins" w:hAnsi="Poppins" w:cs="Poppins"/>
        </w:rPr>
        <w:t xml:space="preserve">, deliverables, reports, materials, or other outputs created by the Service Provider specifically for the </w:t>
      </w:r>
      <w:r w:rsidR="001F7254" w:rsidRPr="00E27460">
        <w:rPr>
          <w:rFonts w:ascii="Poppins" w:hAnsi="Poppins" w:cs="Poppins"/>
        </w:rPr>
        <w:t>Client</w:t>
      </w:r>
      <w:r w:rsidRPr="00E27460">
        <w:rPr>
          <w:rFonts w:ascii="Poppins" w:hAnsi="Poppins" w:cs="Poppins"/>
        </w:rPr>
        <w:t xml:space="preserve"> under this Agreement shall vest in the </w:t>
      </w:r>
      <w:r w:rsidR="001F7254" w:rsidRPr="00E27460">
        <w:rPr>
          <w:rFonts w:ascii="Poppins" w:hAnsi="Poppins" w:cs="Poppins"/>
        </w:rPr>
        <w:t>Client</w:t>
      </w:r>
      <w:r w:rsidRPr="00E27460">
        <w:rPr>
          <w:rFonts w:ascii="Poppins" w:hAnsi="Poppins" w:cs="Poppins"/>
        </w:rPr>
        <w:t xml:space="preserve"> upon creation and shall be assigned to the </w:t>
      </w:r>
      <w:r w:rsidR="001F7254" w:rsidRPr="00E27460">
        <w:rPr>
          <w:rFonts w:ascii="Poppins" w:hAnsi="Poppins" w:cs="Poppins"/>
        </w:rPr>
        <w:t>Client</w:t>
      </w:r>
      <w:r w:rsidRPr="00E27460">
        <w:rPr>
          <w:rFonts w:ascii="Poppins" w:hAnsi="Poppins" w:cs="Poppins"/>
        </w:rPr>
        <w:t xml:space="preserve"> by the Service Provider upon request.</w:t>
      </w:r>
    </w:p>
    <w:p w14:paraId="2403435D" w14:textId="6B1252B6"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16.2 The Service Provider shall not, without the prior written consent of the </w:t>
      </w:r>
      <w:r w:rsidR="001F7254" w:rsidRPr="00E27460">
        <w:rPr>
          <w:rFonts w:ascii="Poppins" w:hAnsi="Poppins" w:cs="Poppins"/>
        </w:rPr>
        <w:t>Client</w:t>
      </w:r>
      <w:r w:rsidRPr="00E27460">
        <w:rPr>
          <w:rFonts w:ascii="Poppins" w:hAnsi="Poppins" w:cs="Poppins"/>
        </w:rPr>
        <w:t xml:space="preserve">, use the </w:t>
      </w:r>
      <w:r w:rsidR="001F7254" w:rsidRPr="00E27460">
        <w:rPr>
          <w:rFonts w:ascii="Poppins" w:hAnsi="Poppins" w:cs="Poppins"/>
        </w:rPr>
        <w:t>Client</w:t>
      </w:r>
      <w:r w:rsidRPr="00E27460">
        <w:rPr>
          <w:rFonts w:ascii="Poppins" w:hAnsi="Poppins" w:cs="Poppins"/>
        </w:rPr>
        <w:t>'s name, logo, brand, or any other identifying marks in any manner whatsoever.</w:t>
      </w:r>
    </w:p>
    <w:p w14:paraId="2C3C19E2" w14:textId="1331A382"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16.3 Any pre-existing Intellectual Property Rights of either Party shall remain vested in that Party. Nothing in this Agreement shall be construed to transfer ownership of pre-existing Intellectual Property Rights.</w:t>
      </w:r>
    </w:p>
    <w:p w14:paraId="18B9B770" w14:textId="77777777" w:rsidR="0054650C" w:rsidRPr="00E27460" w:rsidRDefault="0054650C" w:rsidP="00E27460">
      <w:pPr>
        <w:spacing w:after="100" w:line="360" w:lineRule="auto"/>
        <w:contextualSpacing/>
        <w:rPr>
          <w:rFonts w:ascii="Poppins" w:hAnsi="Poppins" w:cs="Poppins"/>
        </w:rPr>
      </w:pPr>
    </w:p>
    <w:p w14:paraId="7DFF9A1C" w14:textId="75276385"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17</w:t>
      </w:r>
      <w:proofErr w:type="gramStart"/>
      <w:r w:rsidRPr="00E27460">
        <w:rPr>
          <w:rFonts w:ascii="Poppins" w:hAnsi="Poppins" w:cs="Poppins"/>
          <w:color w:val="auto"/>
          <w:sz w:val="22"/>
          <w:szCs w:val="22"/>
        </w:rPr>
        <w:t>.  TERMINATION</w:t>
      </w:r>
      <w:proofErr w:type="gramEnd"/>
    </w:p>
    <w:p w14:paraId="51C8238D" w14:textId="0F86CCE1" w:rsidR="0054650C" w:rsidRPr="00E27460" w:rsidRDefault="006F74DB" w:rsidP="00E27460">
      <w:pPr>
        <w:spacing w:before="180" w:after="80" w:line="360" w:lineRule="auto"/>
        <w:contextualSpacing/>
        <w:rPr>
          <w:rFonts w:ascii="Poppins" w:hAnsi="Poppins" w:cs="Poppins"/>
        </w:rPr>
      </w:pPr>
      <w:r w:rsidRPr="00E27460">
        <w:rPr>
          <w:rFonts w:ascii="Poppins" w:hAnsi="Poppins" w:cs="Poppins"/>
          <w:b/>
          <w:bCs/>
        </w:rPr>
        <w:t>17.1 Termination for Cause</w:t>
      </w:r>
    </w:p>
    <w:p w14:paraId="0608A9F9" w14:textId="388C713A"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rPr>
        <w:t xml:space="preserve">The </w:t>
      </w:r>
      <w:r w:rsidR="001F7254" w:rsidRPr="00E27460">
        <w:rPr>
          <w:rFonts w:ascii="Poppins" w:hAnsi="Poppins" w:cs="Poppins"/>
        </w:rPr>
        <w:t>Client</w:t>
      </w:r>
      <w:r w:rsidRPr="00E27460">
        <w:rPr>
          <w:rFonts w:ascii="Poppins" w:hAnsi="Poppins" w:cs="Poppins"/>
        </w:rPr>
        <w:t xml:space="preserve"> may, without prejudice to any other right or remedy available to it, terminate this Agreement in whole or in part by written notice to the Service Provider if:</w:t>
      </w:r>
    </w:p>
    <w:p w14:paraId="156D6F74" w14:textId="08983E2D"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lastRenderedPageBreak/>
        <w:t>(a)</w:t>
      </w:r>
      <w:r w:rsidRPr="00E27460">
        <w:rPr>
          <w:rFonts w:ascii="Poppins" w:hAnsi="Poppins" w:cs="Poppins"/>
        </w:rPr>
        <w:tab/>
        <w:t xml:space="preserve">The Service Provider fails to deliver or perform any or </w:t>
      </w:r>
      <w:proofErr w:type="gramStart"/>
      <w:r w:rsidRPr="00E27460">
        <w:rPr>
          <w:rFonts w:ascii="Poppins" w:hAnsi="Poppins" w:cs="Poppins"/>
        </w:rPr>
        <w:t>all of</w:t>
      </w:r>
      <w:proofErr w:type="gramEnd"/>
      <w:r w:rsidRPr="00E27460">
        <w:rPr>
          <w:rFonts w:ascii="Poppins" w:hAnsi="Poppins" w:cs="Poppins"/>
        </w:rPr>
        <w:t xml:space="preserve"> the Services within the agreed timelines, or within any extension thereof granted by the </w:t>
      </w:r>
      <w:r w:rsidR="001F7254" w:rsidRPr="00E27460">
        <w:rPr>
          <w:rFonts w:ascii="Poppins" w:hAnsi="Poppins" w:cs="Poppins"/>
        </w:rPr>
        <w:t>Client</w:t>
      </w:r>
      <w:r w:rsidRPr="00E27460">
        <w:rPr>
          <w:rFonts w:ascii="Poppins" w:hAnsi="Poppins" w:cs="Poppins"/>
        </w:rPr>
        <w:t>;</w:t>
      </w:r>
    </w:p>
    <w:p w14:paraId="22597F3F"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The Service Provider commits a material breach of any provision of this Agreement and, where the breach is capable of remedy, fails to remedy the breach within fourteen (14) Business Days of receiving written notice requiring it to do so;</w:t>
      </w:r>
    </w:p>
    <w:p w14:paraId="5E736003"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The Service Provider engages in any corrupt, fraudulent, collusive, or coercive practice in connection with the procurement or execution of this Agreement;</w:t>
      </w:r>
    </w:p>
    <w:p w14:paraId="0B3741EA" w14:textId="397F804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 xml:space="preserve">The Service Provider's Personnel engage in conduct that is grossly negligent, unlawful, or that poses a risk to the safety, security or reputation of the </w:t>
      </w:r>
      <w:r w:rsidR="001F7254" w:rsidRPr="00E27460">
        <w:rPr>
          <w:rFonts w:ascii="Poppins" w:hAnsi="Poppins" w:cs="Poppins"/>
        </w:rPr>
        <w:t>Client</w:t>
      </w:r>
      <w:r w:rsidRPr="00E27460">
        <w:rPr>
          <w:rFonts w:ascii="Poppins" w:hAnsi="Poppins" w:cs="Poppins"/>
        </w:rPr>
        <w:t>;</w:t>
      </w:r>
    </w:p>
    <w:p w14:paraId="61E853EB" w14:textId="48011DC2"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(e)</w:t>
      </w:r>
      <w:r w:rsidRPr="00E27460">
        <w:rPr>
          <w:rFonts w:ascii="Poppins" w:hAnsi="Poppins" w:cs="Poppins"/>
        </w:rPr>
        <w:tab/>
        <w:t xml:space="preserve">The Service Provider fails to maintain the </w:t>
      </w:r>
      <w:r w:rsidR="006F74DB" w:rsidRPr="00E27460">
        <w:rPr>
          <w:rFonts w:ascii="Poppins" w:hAnsi="Poppins" w:cs="Poppins"/>
        </w:rPr>
        <w:t>licenses</w:t>
      </w:r>
      <w:r w:rsidRPr="00E27460">
        <w:rPr>
          <w:rFonts w:ascii="Poppins" w:hAnsi="Poppins" w:cs="Poppins"/>
        </w:rPr>
        <w:t>, permits, and registrations required for the lawful performance of the Services.</w:t>
      </w:r>
    </w:p>
    <w:p w14:paraId="28E85B21" w14:textId="77777777" w:rsidR="0054650C" w:rsidRPr="00E27460" w:rsidRDefault="0054650C" w:rsidP="00E27460">
      <w:pPr>
        <w:spacing w:after="60" w:line="360" w:lineRule="auto"/>
        <w:contextualSpacing/>
        <w:rPr>
          <w:rFonts w:ascii="Poppins" w:hAnsi="Poppins" w:cs="Poppins"/>
        </w:rPr>
      </w:pPr>
    </w:p>
    <w:p w14:paraId="74FCC505" w14:textId="2E2652CF" w:rsidR="0054650C" w:rsidRPr="00E27460" w:rsidRDefault="006F74DB" w:rsidP="00E27460">
      <w:pPr>
        <w:spacing w:before="180" w:after="80" w:line="360" w:lineRule="auto"/>
        <w:contextualSpacing/>
        <w:rPr>
          <w:rFonts w:ascii="Poppins" w:hAnsi="Poppins" w:cs="Poppins"/>
        </w:rPr>
      </w:pPr>
      <w:r w:rsidRPr="00E27460">
        <w:rPr>
          <w:rFonts w:ascii="Poppins" w:hAnsi="Poppins" w:cs="Poppins"/>
          <w:b/>
          <w:bCs/>
        </w:rPr>
        <w:t>17.2 Termination for Insolvency</w:t>
      </w:r>
    </w:p>
    <w:p w14:paraId="201F4E53" w14:textId="14EAC03F"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rPr>
        <w:t xml:space="preserve">The </w:t>
      </w:r>
      <w:r w:rsidR="001F7254" w:rsidRPr="00E27460">
        <w:rPr>
          <w:rFonts w:ascii="Poppins" w:hAnsi="Poppins" w:cs="Poppins"/>
        </w:rPr>
        <w:t>Client</w:t>
      </w:r>
      <w:r w:rsidRPr="00E27460">
        <w:rPr>
          <w:rFonts w:ascii="Poppins" w:hAnsi="Poppins" w:cs="Poppins"/>
        </w:rPr>
        <w:t xml:space="preserve"> may terminate this Agreement immediately by written notice if the Service Provider becomes insolvent, is placed under provisional or final liquidation, has a receiver or administrator appointed over its assets, </w:t>
      </w:r>
      <w:proofErr w:type="gramStart"/>
      <w:r w:rsidRPr="00E27460">
        <w:rPr>
          <w:rFonts w:ascii="Poppins" w:hAnsi="Poppins" w:cs="Poppins"/>
        </w:rPr>
        <w:t>enters into</w:t>
      </w:r>
      <w:proofErr w:type="gramEnd"/>
      <w:r w:rsidRPr="00E27460">
        <w:rPr>
          <w:rFonts w:ascii="Poppins" w:hAnsi="Poppins" w:cs="Poppins"/>
        </w:rPr>
        <w:t xml:space="preserve"> a scheme of arrangement with its creditors, or is otherwise unable to pay its debts as they fall due. Termination under this sub-clause shall be without compensation to the Service Provider, provided that such termination shall not affect any rights or remedies that have accrued to</w:t>
      </w:r>
      <w:r w:rsidRPr="00E27460">
        <w:rPr>
          <w:rFonts w:ascii="Poppins" w:hAnsi="Poppins" w:cs="Poppins"/>
        </w:rPr>
        <w:t xml:space="preserve"> the </w:t>
      </w:r>
      <w:r w:rsidR="001F7254" w:rsidRPr="00E27460">
        <w:rPr>
          <w:rFonts w:ascii="Poppins" w:hAnsi="Poppins" w:cs="Poppins"/>
        </w:rPr>
        <w:t>Client</w:t>
      </w:r>
      <w:r w:rsidRPr="00E27460">
        <w:rPr>
          <w:rFonts w:ascii="Poppins" w:hAnsi="Poppins" w:cs="Poppins"/>
        </w:rPr>
        <w:t xml:space="preserve"> prior to such termination.</w:t>
      </w:r>
    </w:p>
    <w:p w14:paraId="6C0C8337" w14:textId="77777777" w:rsidR="0054650C" w:rsidRPr="00E27460" w:rsidRDefault="0054650C" w:rsidP="00E27460">
      <w:pPr>
        <w:spacing w:after="60" w:line="360" w:lineRule="auto"/>
        <w:contextualSpacing/>
        <w:rPr>
          <w:rFonts w:ascii="Poppins" w:hAnsi="Poppins" w:cs="Poppins"/>
        </w:rPr>
      </w:pPr>
    </w:p>
    <w:p w14:paraId="3712D69B" w14:textId="30C7412B" w:rsidR="0054650C" w:rsidRPr="00E27460" w:rsidRDefault="006F74DB" w:rsidP="00E27460">
      <w:pPr>
        <w:spacing w:before="180" w:after="80" w:line="360" w:lineRule="auto"/>
        <w:contextualSpacing/>
        <w:rPr>
          <w:rFonts w:ascii="Poppins" w:hAnsi="Poppins" w:cs="Poppins"/>
        </w:rPr>
      </w:pPr>
      <w:r w:rsidRPr="00E27460">
        <w:rPr>
          <w:rFonts w:ascii="Poppins" w:hAnsi="Poppins" w:cs="Poppins"/>
          <w:b/>
          <w:bCs/>
        </w:rPr>
        <w:t>17.3 Termination for Convenience</w:t>
      </w:r>
    </w:p>
    <w:p w14:paraId="68BFDB70" w14:textId="37E4D194"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rPr>
        <w:t xml:space="preserve">The </w:t>
      </w:r>
      <w:r w:rsidR="001F7254" w:rsidRPr="00E27460">
        <w:rPr>
          <w:rFonts w:ascii="Poppins" w:hAnsi="Poppins" w:cs="Poppins"/>
        </w:rPr>
        <w:t>Client</w:t>
      </w:r>
      <w:r w:rsidRPr="00E27460">
        <w:rPr>
          <w:rFonts w:ascii="Poppins" w:hAnsi="Poppins" w:cs="Poppins"/>
        </w:rPr>
        <w:t xml:space="preserve"> may terminate this Agreement at any time and for any reason by giving the Service Provider not less than thirty (30) days' written notice. The notice shall specify the termination date and the extent of the Services to be discontinued. In such event, the Service Provider shall be entitled to payment for Services properly rendered up to and </w:t>
      </w:r>
      <w:r w:rsidRPr="00E27460">
        <w:rPr>
          <w:rFonts w:ascii="Poppins" w:hAnsi="Poppins" w:cs="Poppins"/>
        </w:rPr>
        <w:lastRenderedPageBreak/>
        <w:t>including the termination date, but shall not be entitled to any compensation, damages, or loss of anticipated profits for the unexpired Term.</w:t>
      </w:r>
    </w:p>
    <w:p w14:paraId="23523D71" w14:textId="77777777" w:rsidR="0054650C" w:rsidRPr="00E27460" w:rsidRDefault="0054650C" w:rsidP="00E27460">
      <w:pPr>
        <w:spacing w:after="60" w:line="360" w:lineRule="auto"/>
        <w:contextualSpacing/>
        <w:rPr>
          <w:rFonts w:ascii="Poppins" w:hAnsi="Poppins" w:cs="Poppins"/>
        </w:rPr>
      </w:pPr>
    </w:p>
    <w:p w14:paraId="250BE527" w14:textId="34C307C4" w:rsidR="0054650C" w:rsidRPr="00E27460" w:rsidRDefault="006F74DB" w:rsidP="00E27460">
      <w:pPr>
        <w:spacing w:before="180" w:after="80" w:line="360" w:lineRule="auto"/>
        <w:contextualSpacing/>
        <w:rPr>
          <w:rFonts w:ascii="Poppins" w:hAnsi="Poppins" w:cs="Poppins"/>
        </w:rPr>
      </w:pPr>
      <w:r w:rsidRPr="00E27460">
        <w:rPr>
          <w:rFonts w:ascii="Poppins" w:hAnsi="Poppins" w:cs="Poppins"/>
          <w:b/>
          <w:bCs/>
        </w:rPr>
        <w:t>17.4 Obligations on Termination</w:t>
      </w:r>
    </w:p>
    <w:p w14:paraId="5462DF7C" w14:textId="77777777"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rPr>
        <w:t>Upon termination or expiry of this Agreement, the Service Provider shall:</w:t>
      </w:r>
    </w:p>
    <w:p w14:paraId="70247B79"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Immediately cease performing the Services on the termination date;</w:t>
      </w:r>
    </w:p>
    <w:p w14:paraId="42A1D295" w14:textId="6883BF7F"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 xml:space="preserve">Return all property, equipment, data, records, and Confidential Information belonging to the </w:t>
      </w:r>
      <w:r w:rsidR="001F7254" w:rsidRPr="00E27460">
        <w:rPr>
          <w:rFonts w:ascii="Poppins" w:hAnsi="Poppins" w:cs="Poppins"/>
        </w:rPr>
        <w:t>Client</w:t>
      </w:r>
      <w:r w:rsidRPr="00E27460">
        <w:rPr>
          <w:rFonts w:ascii="Poppins" w:hAnsi="Poppins" w:cs="Poppins"/>
        </w:rPr>
        <w:t>;</w:t>
      </w:r>
    </w:p>
    <w:p w14:paraId="55188142" w14:textId="0AAE824D"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 xml:space="preserve">Provide all reasonable assistance and cooperation to facilitate the handover of the Services to the </w:t>
      </w:r>
      <w:r w:rsidR="001F7254" w:rsidRPr="00E27460">
        <w:rPr>
          <w:rFonts w:ascii="Poppins" w:hAnsi="Poppins" w:cs="Poppins"/>
        </w:rPr>
        <w:t>Client</w:t>
      </w:r>
      <w:r w:rsidRPr="00E27460">
        <w:rPr>
          <w:rFonts w:ascii="Poppins" w:hAnsi="Poppins" w:cs="Poppins"/>
        </w:rPr>
        <w:t xml:space="preserve"> or any successor service provider;</w:t>
      </w:r>
    </w:p>
    <w:p w14:paraId="7AC02108" w14:textId="1D8DF499" w:rsidR="0054650C" w:rsidRPr="00E27460" w:rsidRDefault="006D4F79" w:rsidP="00AF4CA8">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Submit a final invoice for all Services properly performed up to the termination date.</w:t>
      </w:r>
    </w:p>
    <w:p w14:paraId="31358E00" w14:textId="0321DBA2"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18</w:t>
      </w:r>
      <w:proofErr w:type="gramStart"/>
      <w:r w:rsidRPr="00E27460">
        <w:rPr>
          <w:rFonts w:ascii="Poppins" w:hAnsi="Poppins" w:cs="Poppins"/>
          <w:color w:val="auto"/>
          <w:sz w:val="22"/>
          <w:szCs w:val="22"/>
        </w:rPr>
        <w:t>.  ASSI</w:t>
      </w:r>
      <w:r w:rsidRPr="00E27460">
        <w:rPr>
          <w:rFonts w:ascii="Poppins" w:hAnsi="Poppins" w:cs="Poppins"/>
          <w:color w:val="auto"/>
          <w:sz w:val="22"/>
          <w:szCs w:val="22"/>
        </w:rPr>
        <w:t>G</w:t>
      </w:r>
      <w:r w:rsidRPr="00E27460">
        <w:rPr>
          <w:rFonts w:ascii="Poppins" w:hAnsi="Poppins" w:cs="Poppins"/>
          <w:color w:val="auto"/>
          <w:sz w:val="22"/>
          <w:szCs w:val="22"/>
        </w:rPr>
        <w:t>NMENT</w:t>
      </w:r>
      <w:proofErr w:type="gramEnd"/>
      <w:r w:rsidRPr="00E27460">
        <w:rPr>
          <w:rFonts w:ascii="Poppins" w:hAnsi="Poppins" w:cs="Poppins"/>
          <w:color w:val="auto"/>
          <w:sz w:val="22"/>
          <w:szCs w:val="22"/>
        </w:rPr>
        <w:t xml:space="preserve"> AND SUB-CONTRACTING</w:t>
      </w:r>
    </w:p>
    <w:p w14:paraId="6E95529D" w14:textId="40F2DFBA"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18.1 The Service Provider shall not assign, delegate, sub-contract, or otherwise transfer any of its rights, duties, or obligations under this Agreement, whether in whole or in part, without the prior written consent of the </w:t>
      </w:r>
      <w:r w:rsidR="001F7254" w:rsidRPr="00E27460">
        <w:rPr>
          <w:rFonts w:ascii="Poppins" w:hAnsi="Poppins" w:cs="Poppins"/>
        </w:rPr>
        <w:t>Client</w:t>
      </w:r>
      <w:r w:rsidRPr="00E27460">
        <w:rPr>
          <w:rFonts w:ascii="Poppins" w:hAnsi="Poppins" w:cs="Poppins"/>
        </w:rPr>
        <w:t>.</w:t>
      </w:r>
    </w:p>
    <w:p w14:paraId="718F4F36" w14:textId="348F0459"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18.2 The </w:t>
      </w:r>
      <w:r w:rsidR="001F7254" w:rsidRPr="00E27460">
        <w:rPr>
          <w:rFonts w:ascii="Poppins" w:hAnsi="Poppins" w:cs="Poppins"/>
        </w:rPr>
        <w:t>Client</w:t>
      </w:r>
      <w:r w:rsidRPr="00E27460">
        <w:rPr>
          <w:rFonts w:ascii="Poppins" w:hAnsi="Poppins" w:cs="Poppins"/>
        </w:rPr>
        <w:t xml:space="preserve"> may, at its sole discretion, withhold consent to any proposed assignment or sub-contracting, and any purported assignment or sub-contracting without such consent shall be void and of no effect.</w:t>
      </w:r>
    </w:p>
    <w:p w14:paraId="21DEC653" w14:textId="2DDAF350"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18.3 The </w:t>
      </w:r>
      <w:r w:rsidR="001F7254" w:rsidRPr="00E27460">
        <w:rPr>
          <w:rFonts w:ascii="Poppins" w:hAnsi="Poppins" w:cs="Poppins"/>
        </w:rPr>
        <w:t>Client</w:t>
      </w:r>
      <w:r w:rsidRPr="00E27460">
        <w:rPr>
          <w:rFonts w:ascii="Poppins" w:hAnsi="Poppins" w:cs="Poppins"/>
        </w:rPr>
        <w:t xml:space="preserve"> may assign its rights and obligations under this Agreement to any successor entity or affiliated entity without the prior written consent of the Service Provider, subject to providing written notice to the Service Provider.</w:t>
      </w:r>
    </w:p>
    <w:p w14:paraId="7A6B33CB" w14:textId="77777777" w:rsidR="0054650C" w:rsidRDefault="0054650C" w:rsidP="00E27460">
      <w:pPr>
        <w:spacing w:after="100" w:line="360" w:lineRule="auto"/>
        <w:contextualSpacing/>
        <w:rPr>
          <w:rFonts w:ascii="Poppins" w:hAnsi="Poppins" w:cs="Poppins"/>
        </w:rPr>
      </w:pPr>
    </w:p>
    <w:p w14:paraId="4FBE33C4" w14:textId="77777777" w:rsidR="00AF4CA8" w:rsidRDefault="00AF4CA8" w:rsidP="00E27460">
      <w:pPr>
        <w:spacing w:after="100" w:line="360" w:lineRule="auto"/>
        <w:contextualSpacing/>
        <w:rPr>
          <w:rFonts w:ascii="Poppins" w:hAnsi="Poppins" w:cs="Poppins"/>
        </w:rPr>
      </w:pPr>
    </w:p>
    <w:p w14:paraId="53371366" w14:textId="77777777" w:rsidR="00AF4CA8" w:rsidRDefault="00AF4CA8" w:rsidP="00E27460">
      <w:pPr>
        <w:spacing w:after="100" w:line="360" w:lineRule="auto"/>
        <w:contextualSpacing/>
        <w:rPr>
          <w:rFonts w:ascii="Poppins" w:hAnsi="Poppins" w:cs="Poppins"/>
        </w:rPr>
      </w:pPr>
    </w:p>
    <w:p w14:paraId="5044EA81" w14:textId="77777777" w:rsidR="00AF4CA8" w:rsidRPr="00E27460" w:rsidRDefault="00AF4CA8" w:rsidP="00E27460">
      <w:pPr>
        <w:spacing w:after="100" w:line="360" w:lineRule="auto"/>
        <w:contextualSpacing/>
        <w:rPr>
          <w:rFonts w:ascii="Poppins" w:hAnsi="Poppins" w:cs="Poppins"/>
        </w:rPr>
      </w:pPr>
    </w:p>
    <w:p w14:paraId="53B1F806" w14:textId="7EE547DB"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lastRenderedPageBreak/>
        <w:t>19</w:t>
      </w:r>
      <w:proofErr w:type="gramStart"/>
      <w:r w:rsidRPr="00E27460">
        <w:rPr>
          <w:rFonts w:ascii="Poppins" w:hAnsi="Poppins" w:cs="Poppins"/>
          <w:color w:val="auto"/>
          <w:sz w:val="22"/>
          <w:szCs w:val="22"/>
        </w:rPr>
        <w:t>.  LIABILITY</w:t>
      </w:r>
      <w:proofErr w:type="gramEnd"/>
      <w:r w:rsidRPr="00E27460">
        <w:rPr>
          <w:rFonts w:ascii="Poppins" w:hAnsi="Poppins" w:cs="Poppins"/>
          <w:color w:val="auto"/>
          <w:sz w:val="22"/>
          <w:szCs w:val="22"/>
        </w:rPr>
        <w:t xml:space="preserve"> AND INDEMNITY</w:t>
      </w:r>
    </w:p>
    <w:p w14:paraId="6D84CE0D" w14:textId="12D3A06D"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19.1 The Service Provider shall indemnify, defend, and hold harmless the </w:t>
      </w:r>
      <w:r w:rsidR="001F7254" w:rsidRPr="00E27460">
        <w:rPr>
          <w:rFonts w:ascii="Poppins" w:hAnsi="Poppins" w:cs="Poppins"/>
        </w:rPr>
        <w:t>Client</w:t>
      </w:r>
      <w:r w:rsidRPr="00E27460">
        <w:rPr>
          <w:rFonts w:ascii="Poppins" w:hAnsi="Poppins" w:cs="Poppins"/>
        </w:rPr>
        <w:t xml:space="preserve"> and its officers, directors, employees, members, and agents from and against </w:t>
      </w:r>
      <w:proofErr w:type="gramStart"/>
      <w:r w:rsidRPr="00E27460">
        <w:rPr>
          <w:rFonts w:ascii="Poppins" w:hAnsi="Poppins" w:cs="Poppins"/>
        </w:rPr>
        <w:t>any and all</w:t>
      </w:r>
      <w:proofErr w:type="gramEnd"/>
      <w:r w:rsidRPr="00E27460">
        <w:rPr>
          <w:rFonts w:ascii="Poppins" w:hAnsi="Poppins" w:cs="Poppins"/>
        </w:rPr>
        <w:t xml:space="preserve"> claims, losses, </w:t>
      </w:r>
      <w:proofErr w:type="gramStart"/>
      <w:r w:rsidRPr="00E27460">
        <w:rPr>
          <w:rFonts w:ascii="Poppins" w:hAnsi="Poppins" w:cs="Poppins"/>
        </w:rPr>
        <w:t>damages</w:t>
      </w:r>
      <w:proofErr w:type="gramEnd"/>
      <w:r w:rsidRPr="00E27460">
        <w:rPr>
          <w:rFonts w:ascii="Poppins" w:hAnsi="Poppins" w:cs="Poppins"/>
        </w:rPr>
        <w:t>, liabilities, costs, and expenses (including reasonable legal fees) arising out of or in connection with:</w:t>
      </w:r>
    </w:p>
    <w:p w14:paraId="1AE1BAB1"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The Service Provider's breach of any obligation under this Agreement;</w:t>
      </w:r>
    </w:p>
    <w:p w14:paraId="60C3D66A"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The negligent or wrongful acts or omissions of the Service Provider or its Personnel;</w:t>
      </w:r>
    </w:p>
    <w:p w14:paraId="5405909A"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Any claims by the Service Provider's Personnel in respect of employment, remuneration, injury, or any other matter arising from their engagement;</w:t>
      </w:r>
    </w:p>
    <w:p w14:paraId="74893397"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Any infringement of third-party Intellectual Property Rights by the Service Provider.</w:t>
      </w:r>
    </w:p>
    <w:p w14:paraId="4E8D2B47" w14:textId="141DEDA0"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19.2 Neither Party shall be liable to the other for any indirect, special, consequential, or punitive damages, or for loss of profits, revenue, or business opportunity, howsoever arising, whether under contract, tort (including negligence), or otherwise.</w:t>
      </w:r>
    </w:p>
    <w:p w14:paraId="18C233B6" w14:textId="29A7CAA9"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19.3 The total aggregate liability of the Service Provider to the </w:t>
      </w:r>
      <w:r w:rsidR="001F7254" w:rsidRPr="00E27460">
        <w:rPr>
          <w:rFonts w:ascii="Poppins" w:hAnsi="Poppins" w:cs="Poppins"/>
        </w:rPr>
        <w:t>Client</w:t>
      </w:r>
      <w:r w:rsidRPr="00E27460">
        <w:rPr>
          <w:rFonts w:ascii="Poppins" w:hAnsi="Poppins" w:cs="Poppins"/>
        </w:rPr>
        <w:t xml:space="preserve"> under this Agreement shall not, save in cases of willful misconduct or fraud, exceed the total Contract Price paid in the twelve (12) months immediately preceding the </w:t>
      </w:r>
      <w:proofErr w:type="gramStart"/>
      <w:r w:rsidRPr="00E27460">
        <w:rPr>
          <w:rFonts w:ascii="Poppins" w:hAnsi="Poppins" w:cs="Poppins"/>
        </w:rPr>
        <w:t>event</w:t>
      </w:r>
      <w:proofErr w:type="gramEnd"/>
      <w:r w:rsidRPr="00E27460">
        <w:rPr>
          <w:rFonts w:ascii="Poppins" w:hAnsi="Poppins" w:cs="Poppins"/>
        </w:rPr>
        <w:t xml:space="preserve"> giving rise to the claim.</w:t>
      </w:r>
    </w:p>
    <w:p w14:paraId="6D469CB0" w14:textId="77777777" w:rsidR="0054650C" w:rsidRPr="00E27460" w:rsidRDefault="0054650C" w:rsidP="00E27460">
      <w:pPr>
        <w:spacing w:after="100" w:line="360" w:lineRule="auto"/>
        <w:contextualSpacing/>
        <w:rPr>
          <w:rFonts w:ascii="Poppins" w:hAnsi="Poppins" w:cs="Poppins"/>
        </w:rPr>
      </w:pPr>
    </w:p>
    <w:p w14:paraId="7F18DA79" w14:textId="3D028A1B"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20</w:t>
      </w:r>
      <w:proofErr w:type="gramStart"/>
      <w:r w:rsidRPr="00E27460">
        <w:rPr>
          <w:rFonts w:ascii="Poppins" w:hAnsi="Poppins" w:cs="Poppins"/>
          <w:color w:val="auto"/>
          <w:sz w:val="22"/>
          <w:szCs w:val="22"/>
        </w:rPr>
        <w:t>.  CONFLICTS</w:t>
      </w:r>
      <w:proofErr w:type="gramEnd"/>
      <w:r w:rsidRPr="00E27460">
        <w:rPr>
          <w:rFonts w:ascii="Poppins" w:hAnsi="Poppins" w:cs="Poppins"/>
          <w:color w:val="auto"/>
          <w:sz w:val="22"/>
          <w:szCs w:val="22"/>
        </w:rPr>
        <w:t xml:space="preserve"> BETWEEN AGREEMENTS</w:t>
      </w:r>
    </w:p>
    <w:p w14:paraId="7782580D" w14:textId="277B3FA4"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20.1 In the event of any conflict or inconsistency between this Agreement, any Schedule hereto, and any other document incorporated by reference, the following order of precedence shall apply:</w:t>
      </w:r>
    </w:p>
    <w:p w14:paraId="5E78F3EA"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This Agreement (excluding Schedules);</w:t>
      </w:r>
    </w:p>
    <w:p w14:paraId="61324853"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The Schedules to this Agreement;</w:t>
      </w:r>
    </w:p>
    <w:p w14:paraId="610D7CB4"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Any other documents incorporated by reference.</w:t>
      </w:r>
    </w:p>
    <w:p w14:paraId="5D75FC73" w14:textId="7FC13D5D"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lastRenderedPageBreak/>
        <w:t>20.2 Notwithstanding the foregoing, this Agreement shall, in all respects, control over any conflicting terms contained in any proposal, quotation, tender, purchase order, or other communication from either Party.</w:t>
      </w:r>
    </w:p>
    <w:p w14:paraId="1262B9AC" w14:textId="77777777" w:rsidR="0054650C" w:rsidRPr="00E27460" w:rsidRDefault="0054650C" w:rsidP="00E27460">
      <w:pPr>
        <w:spacing w:after="100" w:line="360" w:lineRule="auto"/>
        <w:contextualSpacing/>
        <w:rPr>
          <w:rFonts w:ascii="Poppins" w:hAnsi="Poppins" w:cs="Poppins"/>
        </w:rPr>
      </w:pPr>
    </w:p>
    <w:p w14:paraId="004864EE" w14:textId="2578F6DE"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21</w:t>
      </w:r>
      <w:proofErr w:type="gramStart"/>
      <w:r w:rsidRPr="00E27460">
        <w:rPr>
          <w:rFonts w:ascii="Poppins" w:hAnsi="Poppins" w:cs="Poppins"/>
          <w:color w:val="auto"/>
          <w:sz w:val="22"/>
          <w:szCs w:val="22"/>
        </w:rPr>
        <w:t>.  NOTICES</w:t>
      </w:r>
      <w:proofErr w:type="gramEnd"/>
    </w:p>
    <w:p w14:paraId="74549FE0" w14:textId="70654600"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21.1 All notices, demands, or other communications required or permitted under this Agreement shall be in writing and shall be delivered by:</w:t>
      </w:r>
    </w:p>
    <w:p w14:paraId="6D865507"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Hand delivery, in which case it shall be deemed effective upon receipt;</w:t>
      </w:r>
    </w:p>
    <w:p w14:paraId="5578D11F"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(b)</w:t>
      </w:r>
      <w:r w:rsidRPr="00E27460">
        <w:rPr>
          <w:rFonts w:ascii="Poppins" w:hAnsi="Poppins" w:cs="Poppins"/>
        </w:rPr>
        <w:tab/>
        <w:t>Registered post, in which case it shall be deemed effective three (3) Business Days after posting;</w:t>
      </w:r>
    </w:p>
    <w:p w14:paraId="16FB7B8A"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Electronic mail (email), in which case it shall be deemed effective upon confirmation of receipt by the addressee, provided that a confirmatory hard copy is sent within forty-eight (48) hours.</w:t>
      </w:r>
    </w:p>
    <w:p w14:paraId="3C7C155A" w14:textId="77777777" w:rsidR="00AC64A3" w:rsidRPr="00E27460" w:rsidRDefault="00AC64A3" w:rsidP="00E27460">
      <w:pPr>
        <w:spacing w:before="60" w:after="100" w:line="360" w:lineRule="auto"/>
        <w:contextualSpacing/>
        <w:jc w:val="both"/>
        <w:rPr>
          <w:rFonts w:ascii="Poppins" w:hAnsi="Poppins" w:cs="Poppins"/>
        </w:rPr>
      </w:pPr>
    </w:p>
    <w:p w14:paraId="1E5EABB9" w14:textId="77777777" w:rsidR="00AC64A3" w:rsidRPr="00E27460" w:rsidRDefault="00AC64A3" w:rsidP="00E27460">
      <w:pPr>
        <w:spacing w:before="60" w:after="100" w:line="360" w:lineRule="auto"/>
        <w:contextualSpacing/>
        <w:jc w:val="both"/>
        <w:rPr>
          <w:rFonts w:ascii="Poppins" w:hAnsi="Poppins" w:cs="Poppins"/>
        </w:rPr>
      </w:pPr>
    </w:p>
    <w:p w14:paraId="4C547485" w14:textId="77777777" w:rsidR="00AC64A3" w:rsidRPr="00E27460" w:rsidRDefault="00AC64A3" w:rsidP="00E27460">
      <w:pPr>
        <w:spacing w:before="60" w:after="100" w:line="360" w:lineRule="auto"/>
        <w:contextualSpacing/>
        <w:jc w:val="both"/>
        <w:rPr>
          <w:rFonts w:ascii="Poppins" w:hAnsi="Poppins" w:cs="Poppins"/>
        </w:rPr>
      </w:pPr>
    </w:p>
    <w:p w14:paraId="27485016" w14:textId="77777777" w:rsidR="00AC64A3" w:rsidRPr="00E27460" w:rsidRDefault="00AC64A3" w:rsidP="00E27460">
      <w:pPr>
        <w:spacing w:before="60" w:after="100" w:line="360" w:lineRule="auto"/>
        <w:contextualSpacing/>
        <w:jc w:val="both"/>
        <w:rPr>
          <w:rFonts w:ascii="Poppins" w:hAnsi="Poppins" w:cs="Poppins"/>
        </w:rPr>
      </w:pPr>
    </w:p>
    <w:p w14:paraId="3BD5B24D" w14:textId="77777777" w:rsidR="00AC64A3" w:rsidRPr="00E27460" w:rsidRDefault="00AC64A3" w:rsidP="00E27460">
      <w:pPr>
        <w:spacing w:before="60" w:after="100" w:line="360" w:lineRule="auto"/>
        <w:contextualSpacing/>
        <w:jc w:val="both"/>
        <w:rPr>
          <w:rFonts w:ascii="Poppins" w:hAnsi="Poppins" w:cs="Poppins"/>
        </w:rPr>
      </w:pPr>
    </w:p>
    <w:p w14:paraId="1B661ED8" w14:textId="77777777" w:rsidR="00AC64A3" w:rsidRPr="00E27460" w:rsidRDefault="00AC64A3" w:rsidP="00E27460">
      <w:pPr>
        <w:spacing w:before="60" w:after="100" w:line="360" w:lineRule="auto"/>
        <w:contextualSpacing/>
        <w:jc w:val="both"/>
        <w:rPr>
          <w:rFonts w:ascii="Poppins" w:hAnsi="Poppins" w:cs="Poppins"/>
        </w:rPr>
      </w:pPr>
    </w:p>
    <w:p w14:paraId="48BF187A" w14:textId="1025F64A"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21.2 Notices shall be addressed as follows:</w:t>
      </w:r>
    </w:p>
    <w:p w14:paraId="661AD4C3" w14:textId="77777777" w:rsidR="0054650C" w:rsidRPr="00E27460" w:rsidRDefault="0054650C" w:rsidP="00E27460">
      <w:pPr>
        <w:spacing w:after="80" w:line="360" w:lineRule="auto"/>
        <w:contextualSpacing/>
        <w:rPr>
          <w:rFonts w:ascii="Poppins" w:hAnsi="Poppins" w:cs="Poppin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4"/>
        <w:gridCol w:w="4756"/>
      </w:tblGrid>
      <w:tr w:rsidR="0054650C" w:rsidRPr="00E27460" w14:paraId="00BCCEF5" w14:textId="77777777" w:rsidTr="001F725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6131E1" w14:textId="6CF7C8AD" w:rsidR="0054650C" w:rsidRPr="00E27460" w:rsidRDefault="001F7254" w:rsidP="00E27460">
            <w:pPr>
              <w:spacing w:line="360" w:lineRule="auto"/>
              <w:contextualSpacing/>
              <w:rPr>
                <w:rFonts w:ascii="Poppins" w:hAnsi="Poppins" w:cs="Poppins"/>
              </w:rPr>
            </w:pPr>
            <w:r w:rsidRPr="00E27460">
              <w:rPr>
                <w:rFonts w:ascii="Poppins" w:hAnsi="Poppins" w:cs="Poppins"/>
                <w:b/>
                <w:bCs/>
              </w:rPr>
              <w:t>CLIENT</w:t>
            </w:r>
          </w:p>
          <w:p w14:paraId="61C353F0" w14:textId="77777777" w:rsidR="0054650C" w:rsidRPr="00E27460" w:rsidRDefault="006D4F79" w:rsidP="00E27460">
            <w:pPr>
              <w:spacing w:before="60" w:line="360" w:lineRule="auto"/>
              <w:contextualSpacing/>
              <w:rPr>
                <w:rFonts w:ascii="Poppins" w:hAnsi="Poppins" w:cs="Poppins"/>
              </w:rPr>
            </w:pPr>
            <w:r w:rsidRPr="00E27460">
              <w:rPr>
                <w:rFonts w:ascii="Poppins" w:hAnsi="Poppins" w:cs="Poppins"/>
              </w:rPr>
              <w:t>Qona Deposit Taking Savings and Credit Co-operative Society Limited</w:t>
            </w:r>
          </w:p>
          <w:p w14:paraId="1D77F7CE"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P.O. Box 2392-00606, Nairobi</w:t>
            </w:r>
          </w:p>
          <w:p w14:paraId="1E6A569B" w14:textId="46FD6DED" w:rsidR="0054650C" w:rsidRDefault="006D4F79" w:rsidP="00E27460">
            <w:pPr>
              <w:spacing w:line="360" w:lineRule="auto"/>
              <w:contextualSpacing/>
              <w:rPr>
                <w:rFonts w:ascii="Poppins" w:hAnsi="Poppins" w:cs="Poppins"/>
              </w:rPr>
            </w:pPr>
            <w:r w:rsidRPr="00E27460">
              <w:rPr>
                <w:rFonts w:ascii="Poppins" w:hAnsi="Poppins" w:cs="Poppins"/>
              </w:rPr>
              <w:t xml:space="preserve">Attn: </w:t>
            </w:r>
            <w:r w:rsidR="00AF4CA8">
              <w:rPr>
                <w:rFonts w:ascii="Poppins" w:hAnsi="Poppins" w:cs="Poppins"/>
              </w:rPr>
              <w:t xml:space="preserve">Ag. </w:t>
            </w:r>
            <w:r w:rsidRPr="00E27460">
              <w:rPr>
                <w:rFonts w:ascii="Poppins" w:hAnsi="Poppins" w:cs="Poppins"/>
              </w:rPr>
              <w:t>Chief Executive Officer</w:t>
            </w:r>
          </w:p>
          <w:p w14:paraId="11BE74B4" w14:textId="6DF6B371" w:rsidR="00AF4CA8" w:rsidRDefault="00AF4CA8" w:rsidP="00E27460">
            <w:pPr>
              <w:spacing w:line="360" w:lineRule="auto"/>
              <w:contextualSpacing/>
              <w:rPr>
                <w:rFonts w:ascii="Poppins" w:hAnsi="Poppins" w:cs="Poppins"/>
              </w:rPr>
            </w:pPr>
            <w:r>
              <w:rPr>
                <w:rFonts w:ascii="Poppins" w:hAnsi="Poppins" w:cs="Poppins"/>
              </w:rPr>
              <w:lastRenderedPageBreak/>
              <w:t>Judith Ndenga</w:t>
            </w:r>
          </w:p>
          <w:p w14:paraId="683F1BEA" w14:textId="27A40B7E" w:rsidR="00AF4CA8" w:rsidRPr="00E27460" w:rsidRDefault="00AF4CA8" w:rsidP="00E27460">
            <w:pPr>
              <w:spacing w:line="360" w:lineRule="auto"/>
              <w:contextualSpacing/>
              <w:rPr>
                <w:rFonts w:ascii="Poppins" w:hAnsi="Poppins" w:cs="Poppins"/>
              </w:rPr>
            </w:pPr>
            <w:r>
              <w:rPr>
                <w:rFonts w:ascii="Poppins" w:hAnsi="Poppins" w:cs="Poppins"/>
              </w:rPr>
              <w:t>jndenga@qonasacco.com</w:t>
            </w:r>
          </w:p>
          <w:p w14:paraId="708937B2"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Email: [_____________________]</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2A9B21" w14:textId="77777777" w:rsidR="0054650C" w:rsidRPr="00E27460" w:rsidRDefault="006D4F79" w:rsidP="00E27460">
            <w:pPr>
              <w:spacing w:line="360" w:lineRule="auto"/>
              <w:contextualSpacing/>
              <w:rPr>
                <w:rFonts w:ascii="Poppins" w:hAnsi="Poppins" w:cs="Poppins"/>
              </w:rPr>
            </w:pPr>
            <w:r w:rsidRPr="00E27460">
              <w:rPr>
                <w:rFonts w:ascii="Poppins" w:hAnsi="Poppins" w:cs="Poppins"/>
                <w:b/>
                <w:bCs/>
              </w:rPr>
              <w:lastRenderedPageBreak/>
              <w:t>SERVICE PROVIDER</w:t>
            </w:r>
          </w:p>
          <w:p w14:paraId="0C8E1762" w14:textId="77777777" w:rsidR="0054650C" w:rsidRPr="00E27460" w:rsidRDefault="006D4F79" w:rsidP="00E27460">
            <w:pPr>
              <w:spacing w:before="60" w:line="360" w:lineRule="auto"/>
              <w:contextualSpacing/>
              <w:rPr>
                <w:rFonts w:ascii="Poppins" w:hAnsi="Poppins" w:cs="Poppins"/>
              </w:rPr>
            </w:pPr>
            <w:r w:rsidRPr="00E27460">
              <w:rPr>
                <w:rFonts w:ascii="Poppins" w:hAnsi="Poppins" w:cs="Poppins"/>
              </w:rPr>
              <w:t>Name: ____________________________</w:t>
            </w:r>
          </w:p>
          <w:p w14:paraId="4223CEA3"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Address: _________________________</w:t>
            </w:r>
          </w:p>
          <w:p w14:paraId="72BB1A5B"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lastRenderedPageBreak/>
              <w:t>Attn: ____________________________</w:t>
            </w:r>
          </w:p>
          <w:p w14:paraId="0EEEF86B"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Email: ___________________________</w:t>
            </w:r>
          </w:p>
        </w:tc>
      </w:tr>
    </w:tbl>
    <w:p w14:paraId="665C3550" w14:textId="77777777" w:rsidR="0054650C" w:rsidRPr="00E27460" w:rsidRDefault="0054650C" w:rsidP="00E27460">
      <w:pPr>
        <w:spacing w:after="80" w:line="360" w:lineRule="auto"/>
        <w:contextualSpacing/>
        <w:rPr>
          <w:rFonts w:ascii="Poppins" w:hAnsi="Poppins" w:cs="Poppins"/>
        </w:rPr>
      </w:pPr>
    </w:p>
    <w:p w14:paraId="7A76339F" w14:textId="5370080E"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21.3 Either Party may update its contact details by </w:t>
      </w:r>
      <w:proofErr w:type="gramStart"/>
      <w:r w:rsidRPr="00E27460">
        <w:rPr>
          <w:rFonts w:ascii="Poppins" w:hAnsi="Poppins" w:cs="Poppins"/>
        </w:rPr>
        <w:t>written</w:t>
      </w:r>
      <w:proofErr w:type="gramEnd"/>
      <w:r w:rsidRPr="00E27460">
        <w:rPr>
          <w:rFonts w:ascii="Poppins" w:hAnsi="Poppins" w:cs="Poppins"/>
        </w:rPr>
        <w:t xml:space="preserve"> notice to the other Party, and such update shall take effect five (5) Business Days from the date of receipt of such notice.</w:t>
      </w:r>
    </w:p>
    <w:p w14:paraId="23A76635" w14:textId="77777777" w:rsidR="0054650C" w:rsidRPr="00E27460" w:rsidRDefault="0054650C" w:rsidP="00E27460">
      <w:pPr>
        <w:spacing w:after="100" w:line="360" w:lineRule="auto"/>
        <w:contextualSpacing/>
        <w:rPr>
          <w:rFonts w:ascii="Poppins" w:hAnsi="Poppins" w:cs="Poppins"/>
        </w:rPr>
      </w:pPr>
    </w:p>
    <w:p w14:paraId="321562BB" w14:textId="036EF8F7"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22</w:t>
      </w:r>
      <w:proofErr w:type="gramStart"/>
      <w:r w:rsidRPr="00E27460">
        <w:rPr>
          <w:rFonts w:ascii="Poppins" w:hAnsi="Poppins" w:cs="Poppins"/>
          <w:color w:val="auto"/>
          <w:sz w:val="22"/>
          <w:szCs w:val="22"/>
        </w:rPr>
        <w:t>.  ENTIRE</w:t>
      </w:r>
      <w:proofErr w:type="gramEnd"/>
      <w:r w:rsidRPr="00E27460">
        <w:rPr>
          <w:rFonts w:ascii="Poppins" w:hAnsi="Poppins" w:cs="Poppins"/>
          <w:color w:val="auto"/>
          <w:sz w:val="22"/>
          <w:szCs w:val="22"/>
        </w:rPr>
        <w:t xml:space="preserve"> AGREEMENT</w:t>
      </w:r>
    </w:p>
    <w:p w14:paraId="797974E6" w14:textId="59B03906"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22.1 This Agreement, including all Schedules and annexures, constitutes the entire agreement between the Parties with respect to its subject matter and supersedes all prior negotiations, representations, warranties, statements, and agreements, whether oral or written, relating to such subject matter.</w:t>
      </w:r>
    </w:p>
    <w:p w14:paraId="43869B02" w14:textId="0A426159"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22.2 Each Party acknowledges that in entering into this Agreement, it has not relied on any representation, warranty, statement, or understanding other than those expressly set out herein.</w:t>
      </w:r>
    </w:p>
    <w:p w14:paraId="1DF57485" w14:textId="77777777" w:rsidR="0054650C" w:rsidRPr="00E27460" w:rsidRDefault="0054650C" w:rsidP="00E27460">
      <w:pPr>
        <w:spacing w:after="100" w:line="360" w:lineRule="auto"/>
        <w:contextualSpacing/>
        <w:rPr>
          <w:rFonts w:ascii="Poppins" w:hAnsi="Poppins" w:cs="Poppins"/>
        </w:rPr>
      </w:pPr>
    </w:p>
    <w:p w14:paraId="34286CAB" w14:textId="5351C35E"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23</w:t>
      </w:r>
      <w:proofErr w:type="gramStart"/>
      <w:r w:rsidRPr="00E27460">
        <w:rPr>
          <w:rFonts w:ascii="Poppins" w:hAnsi="Poppins" w:cs="Poppins"/>
          <w:color w:val="auto"/>
          <w:sz w:val="22"/>
          <w:szCs w:val="22"/>
        </w:rPr>
        <w:t>.  FORCE</w:t>
      </w:r>
      <w:proofErr w:type="gramEnd"/>
      <w:r w:rsidRPr="00E27460">
        <w:rPr>
          <w:rFonts w:ascii="Poppins" w:hAnsi="Poppins" w:cs="Poppins"/>
          <w:color w:val="auto"/>
          <w:sz w:val="22"/>
          <w:szCs w:val="22"/>
        </w:rPr>
        <w:t xml:space="preserve"> MAJEURE</w:t>
      </w:r>
    </w:p>
    <w:p w14:paraId="0DDDB9C9" w14:textId="40A979C0"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23.1 Neither Party shall be liable to the other for any delay or failure to perform its obligations under this Agreement to the extent that such delay or failure is caused by a Force Majeure Event, meaning any event or circumstance beyond that Party's reasonable control, including but not limited to:</w:t>
      </w:r>
    </w:p>
    <w:p w14:paraId="0E2D0972"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Acts of God, natural disasters, earthquakes, floods, storms, or other catastrophic natural events;</w:t>
      </w:r>
    </w:p>
    <w:p w14:paraId="70D02172"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lastRenderedPageBreak/>
        <w:t>(b)</w:t>
      </w:r>
      <w:r w:rsidRPr="00E27460">
        <w:rPr>
          <w:rFonts w:ascii="Poppins" w:hAnsi="Poppins" w:cs="Poppins"/>
        </w:rPr>
        <w:tab/>
        <w:t>Acts of terrorism, war, armed conflict, insurrection, civil disturbance, or sabotage;</w:t>
      </w:r>
    </w:p>
    <w:p w14:paraId="7B9FF3BE"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Acts or omissions of governmental or regulatory authorities, including embargoes, sanctions, or changes in law;</w:t>
      </w:r>
    </w:p>
    <w:p w14:paraId="4256BE6D"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(d)</w:t>
      </w:r>
      <w:r w:rsidRPr="00E27460">
        <w:rPr>
          <w:rFonts w:ascii="Poppins" w:hAnsi="Poppins" w:cs="Poppins"/>
        </w:rPr>
        <w:tab/>
        <w:t>Epidemic, pandemic, or public health emergency declared by a competent authority;</w:t>
      </w:r>
    </w:p>
    <w:p w14:paraId="14D445ED"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(e)</w:t>
      </w:r>
      <w:r w:rsidRPr="00E27460">
        <w:rPr>
          <w:rFonts w:ascii="Poppins" w:hAnsi="Poppins" w:cs="Poppins"/>
        </w:rPr>
        <w:tab/>
        <w:t>Fire, explosion, or power failure not caused by the negligence of the affected Party.</w:t>
      </w:r>
    </w:p>
    <w:p w14:paraId="2E8B3EE9" w14:textId="4FD14715"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23.2 The affected Party shall:</w:t>
      </w:r>
    </w:p>
    <w:p w14:paraId="2EF931C2"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(a)</w:t>
      </w:r>
      <w:r w:rsidRPr="00E27460">
        <w:rPr>
          <w:rFonts w:ascii="Poppins" w:hAnsi="Poppins" w:cs="Poppins"/>
        </w:rPr>
        <w:tab/>
        <w:t>Promptly notify the other Party in writing of the occurrence of a Force Majeure Event, describing its nature, expected duration, and the obligations affected;</w:t>
      </w:r>
    </w:p>
    <w:p w14:paraId="28F6B366" w14:textId="74030098" w:rsidR="0054650C" w:rsidRPr="00E27460" w:rsidRDefault="006D4F79" w:rsidP="00E27460">
      <w:pPr>
        <w:spacing w:before="60" w:after="100" w:line="360" w:lineRule="auto"/>
        <w:ind w:left="1080" w:hanging="360"/>
        <w:contextualSpacing/>
        <w:jc w:val="both"/>
        <w:rPr>
          <w:rFonts w:ascii="Poppins" w:hAnsi="Poppins" w:cs="Poppins"/>
        </w:rPr>
      </w:pPr>
      <w:proofErr w:type="gramStart"/>
      <w:r w:rsidRPr="00E27460">
        <w:rPr>
          <w:rFonts w:ascii="Poppins" w:hAnsi="Poppins" w:cs="Poppins"/>
        </w:rPr>
        <w:t>(b)</w:t>
      </w:r>
      <w:r w:rsidRPr="00E27460">
        <w:rPr>
          <w:rFonts w:ascii="Poppins" w:hAnsi="Poppins" w:cs="Poppins"/>
        </w:rPr>
        <w:tab/>
        <w:t>Use</w:t>
      </w:r>
      <w:proofErr w:type="gramEnd"/>
      <w:r w:rsidRPr="00E27460">
        <w:rPr>
          <w:rFonts w:ascii="Poppins" w:hAnsi="Poppins" w:cs="Poppins"/>
        </w:rPr>
        <w:t xml:space="preserve"> all reasonable </w:t>
      </w:r>
      <w:r w:rsidR="006F74DB" w:rsidRPr="00E27460">
        <w:rPr>
          <w:rFonts w:ascii="Poppins" w:hAnsi="Poppins" w:cs="Poppins"/>
        </w:rPr>
        <w:t>endeavors</w:t>
      </w:r>
      <w:r w:rsidRPr="00E27460">
        <w:rPr>
          <w:rFonts w:ascii="Poppins" w:hAnsi="Poppins" w:cs="Poppins"/>
        </w:rPr>
        <w:t xml:space="preserve"> to mitigate the effects of the Force Majeure Event and resume performance as soon as reasonably practicable;</w:t>
      </w:r>
    </w:p>
    <w:p w14:paraId="1B4D1451" w14:textId="77777777" w:rsidR="0054650C" w:rsidRPr="00E27460" w:rsidRDefault="006D4F79" w:rsidP="00E27460">
      <w:pPr>
        <w:spacing w:before="60" w:after="100" w:line="360" w:lineRule="auto"/>
        <w:ind w:left="1080" w:hanging="360"/>
        <w:contextualSpacing/>
        <w:jc w:val="both"/>
        <w:rPr>
          <w:rFonts w:ascii="Poppins" w:hAnsi="Poppins" w:cs="Poppins"/>
        </w:rPr>
      </w:pPr>
      <w:r w:rsidRPr="00E27460">
        <w:rPr>
          <w:rFonts w:ascii="Poppins" w:hAnsi="Poppins" w:cs="Poppins"/>
        </w:rPr>
        <w:t>(c)</w:t>
      </w:r>
      <w:r w:rsidRPr="00E27460">
        <w:rPr>
          <w:rFonts w:ascii="Poppins" w:hAnsi="Poppins" w:cs="Poppins"/>
        </w:rPr>
        <w:tab/>
        <w:t>Resume full performance immediately upon cessation of the Force Majeure Event.</w:t>
      </w:r>
    </w:p>
    <w:p w14:paraId="77112D1B" w14:textId="1074F4DA"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23.3 If a Force Majeure Event continues for a period exceeding sixty (60) consecutive days, either Party may terminate this Agreement upon thirty (30) days' written notice without liability, save for payment for Services properly rendered prior to the Force Majeure Event.</w:t>
      </w:r>
    </w:p>
    <w:p w14:paraId="68FC6229" w14:textId="77777777" w:rsidR="0054650C" w:rsidRPr="00E27460" w:rsidRDefault="0054650C" w:rsidP="00E27460">
      <w:pPr>
        <w:spacing w:after="100" w:line="360" w:lineRule="auto"/>
        <w:contextualSpacing/>
        <w:rPr>
          <w:rFonts w:ascii="Poppins" w:hAnsi="Poppins" w:cs="Poppins"/>
        </w:rPr>
      </w:pPr>
    </w:p>
    <w:p w14:paraId="68710ED8" w14:textId="02C0CA5D"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24</w:t>
      </w:r>
      <w:proofErr w:type="gramStart"/>
      <w:r w:rsidRPr="00E27460">
        <w:rPr>
          <w:rFonts w:ascii="Poppins" w:hAnsi="Poppins" w:cs="Poppins"/>
          <w:color w:val="auto"/>
          <w:sz w:val="22"/>
          <w:szCs w:val="22"/>
        </w:rPr>
        <w:t>.  ANTI</w:t>
      </w:r>
      <w:proofErr w:type="gramEnd"/>
      <w:r w:rsidRPr="00E27460">
        <w:rPr>
          <w:rFonts w:ascii="Poppins" w:hAnsi="Poppins" w:cs="Poppins"/>
          <w:color w:val="auto"/>
          <w:sz w:val="22"/>
          <w:szCs w:val="22"/>
        </w:rPr>
        <w:t>-BRIBERY AND ANTI-CORRUPTION</w:t>
      </w:r>
    </w:p>
    <w:p w14:paraId="54535354" w14:textId="6FA9DE1D"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24.1 The Service Provider warrants that it has not made and shall not make, either directly or indirectly, any payment, gift, promise, or offer of anything of value to any officer, employee, or agent of the </w:t>
      </w:r>
      <w:r w:rsidR="001F7254" w:rsidRPr="00E27460">
        <w:rPr>
          <w:rFonts w:ascii="Poppins" w:hAnsi="Poppins" w:cs="Poppins"/>
        </w:rPr>
        <w:t>Client</w:t>
      </w:r>
      <w:r w:rsidRPr="00E27460">
        <w:rPr>
          <w:rFonts w:ascii="Poppins" w:hAnsi="Poppins" w:cs="Poppins"/>
        </w:rPr>
        <w:t>, or to any public official, that could constitute a bribe, kickback, or improper inducement in connection with this Agreement.</w:t>
      </w:r>
    </w:p>
    <w:p w14:paraId="1BB095B5" w14:textId="280B04CC"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lastRenderedPageBreak/>
        <w:t>24.2 The Service Provider shall maintain adequate procedures and controls to prevent corrupt, fraudulent, collusive, or coercive practices by its Personnel in connection with this Agreement.</w:t>
      </w:r>
    </w:p>
    <w:p w14:paraId="606C1293" w14:textId="36535DE1"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 xml:space="preserve">24.3 Any breach of this Clause shall constitute a material breach and shall entitle the </w:t>
      </w:r>
      <w:r w:rsidR="001F7254" w:rsidRPr="00E27460">
        <w:rPr>
          <w:rFonts w:ascii="Poppins" w:hAnsi="Poppins" w:cs="Poppins"/>
        </w:rPr>
        <w:t>Client</w:t>
      </w:r>
      <w:r w:rsidRPr="00E27460">
        <w:rPr>
          <w:rFonts w:ascii="Poppins" w:hAnsi="Poppins" w:cs="Poppins"/>
        </w:rPr>
        <w:t xml:space="preserve"> to terminate this Agreement immediately with written notice and without liability, in addition to any other rights or remedies available at law.</w:t>
      </w:r>
    </w:p>
    <w:p w14:paraId="2D1178BB" w14:textId="77777777" w:rsidR="0054650C" w:rsidRPr="00E27460" w:rsidRDefault="0054650C" w:rsidP="00E27460">
      <w:pPr>
        <w:spacing w:after="100" w:line="360" w:lineRule="auto"/>
        <w:contextualSpacing/>
        <w:rPr>
          <w:rFonts w:ascii="Poppins" w:hAnsi="Poppins" w:cs="Poppins"/>
        </w:rPr>
      </w:pPr>
    </w:p>
    <w:p w14:paraId="710F284E" w14:textId="392003C3"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25</w:t>
      </w:r>
      <w:proofErr w:type="gramStart"/>
      <w:r w:rsidRPr="00E27460">
        <w:rPr>
          <w:rFonts w:ascii="Poppins" w:hAnsi="Poppins" w:cs="Poppins"/>
          <w:color w:val="auto"/>
          <w:sz w:val="22"/>
          <w:szCs w:val="22"/>
        </w:rPr>
        <w:t>.  MODIFICATION</w:t>
      </w:r>
      <w:proofErr w:type="gramEnd"/>
      <w:r w:rsidRPr="00E27460">
        <w:rPr>
          <w:rFonts w:ascii="Poppins" w:hAnsi="Poppins" w:cs="Poppins"/>
          <w:color w:val="auto"/>
          <w:sz w:val="22"/>
          <w:szCs w:val="22"/>
        </w:rPr>
        <w:t xml:space="preserve"> OF AGREEMENT</w:t>
      </w:r>
    </w:p>
    <w:p w14:paraId="6D8A3CBB" w14:textId="6271F985"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25.1 No amendment, modification, variation, or waiver of any provision of this Agreement shall be effective or binding unless made in writing and duly signed by an authorized representative of each Party.</w:t>
      </w:r>
    </w:p>
    <w:p w14:paraId="6B48D0A3" w14:textId="10525BC7"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25.2 No course of dealing or failure to enforce any right under this Agreement shall constitute or be construed as a waiver of any right or remedy, nor shall it prevent the enforcement of that right or remedy at any subsequent time.</w:t>
      </w:r>
    </w:p>
    <w:p w14:paraId="6378DD0C" w14:textId="77777777" w:rsidR="0054650C" w:rsidRPr="00E27460" w:rsidRDefault="0054650C" w:rsidP="00E27460">
      <w:pPr>
        <w:spacing w:after="100" w:line="360" w:lineRule="auto"/>
        <w:contextualSpacing/>
        <w:rPr>
          <w:rFonts w:ascii="Poppins" w:hAnsi="Poppins" w:cs="Poppins"/>
        </w:rPr>
      </w:pPr>
    </w:p>
    <w:p w14:paraId="23EE5C4A" w14:textId="5F7F28D0" w:rsidR="00246BFE" w:rsidRPr="00246BFE" w:rsidRDefault="006D4F79" w:rsidP="00246BFE">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26</w:t>
      </w:r>
      <w:proofErr w:type="gramStart"/>
      <w:r w:rsidRPr="00E27460">
        <w:rPr>
          <w:rFonts w:ascii="Poppins" w:hAnsi="Poppins" w:cs="Poppins"/>
          <w:color w:val="auto"/>
          <w:sz w:val="22"/>
          <w:szCs w:val="22"/>
        </w:rPr>
        <w:t xml:space="preserve">.  </w:t>
      </w:r>
      <w:r w:rsidR="00BF5916" w:rsidRPr="00246BFE">
        <w:rPr>
          <w:rFonts w:ascii="Poppins" w:hAnsi="Poppins" w:cs="Poppins"/>
          <w:color w:val="auto"/>
          <w:sz w:val="22"/>
          <w:szCs w:val="22"/>
        </w:rPr>
        <w:t>RIGHT</w:t>
      </w:r>
      <w:proofErr w:type="gramEnd"/>
      <w:r w:rsidR="00BF5916" w:rsidRPr="00246BFE">
        <w:rPr>
          <w:rFonts w:ascii="Poppins" w:hAnsi="Poppins" w:cs="Poppins"/>
          <w:color w:val="auto"/>
          <w:sz w:val="22"/>
          <w:szCs w:val="22"/>
        </w:rPr>
        <w:t xml:space="preserve"> TO AUDIT</w:t>
      </w:r>
    </w:p>
    <w:p w14:paraId="0A574679" w14:textId="0368FBF9" w:rsidR="00246BFE" w:rsidRDefault="00246BFE" w:rsidP="00246BFE">
      <w:pPr>
        <w:pStyle w:val="Heading1"/>
        <w:spacing w:before="300" w:after="80" w:line="360" w:lineRule="auto"/>
        <w:contextualSpacing/>
        <w:jc w:val="both"/>
        <w:rPr>
          <w:rFonts w:ascii="Poppins" w:hAnsi="Poppins" w:cs="Poppins"/>
          <w:b w:val="0"/>
          <w:bCs w:val="0"/>
          <w:color w:val="auto"/>
          <w:sz w:val="22"/>
          <w:szCs w:val="22"/>
        </w:rPr>
      </w:pPr>
      <w:r>
        <w:rPr>
          <w:rFonts w:ascii="Poppins" w:hAnsi="Poppins" w:cs="Poppins"/>
          <w:b w:val="0"/>
          <w:bCs w:val="0"/>
          <w:color w:val="auto"/>
          <w:sz w:val="22"/>
          <w:szCs w:val="22"/>
        </w:rPr>
        <w:t xml:space="preserve">26.1 </w:t>
      </w:r>
      <w:r w:rsidRPr="00246BFE">
        <w:rPr>
          <w:rFonts w:ascii="Poppins" w:hAnsi="Poppins" w:cs="Poppins"/>
          <w:b w:val="0"/>
          <w:bCs w:val="0"/>
          <w:color w:val="auto"/>
          <w:sz w:val="22"/>
          <w:szCs w:val="22"/>
        </w:rPr>
        <w:t>The Client or its authorized representatives (including internal and external auditors and regulators) shall have the right, upon giving reasonable prior written notice, to access the Service Provider’s premises, systems, and records specifically related to the services provided under this Agreement.</w:t>
      </w:r>
    </w:p>
    <w:p w14:paraId="5B7E7886" w14:textId="77777777" w:rsidR="00246BFE" w:rsidRPr="00246BFE" w:rsidRDefault="00246BFE" w:rsidP="00246BFE">
      <w:pPr>
        <w:pStyle w:val="Heading1"/>
        <w:spacing w:before="300" w:after="80" w:line="360" w:lineRule="auto"/>
        <w:contextualSpacing/>
        <w:jc w:val="both"/>
        <w:rPr>
          <w:rFonts w:ascii="Poppins" w:hAnsi="Poppins" w:cs="Poppins"/>
          <w:b w:val="0"/>
          <w:bCs w:val="0"/>
          <w:color w:val="auto"/>
          <w:sz w:val="22"/>
          <w:szCs w:val="22"/>
        </w:rPr>
      </w:pPr>
    </w:p>
    <w:p w14:paraId="51373D4A" w14:textId="77777777" w:rsidR="00246BFE" w:rsidRPr="00246BFE" w:rsidRDefault="00246BFE" w:rsidP="00246BFE">
      <w:pPr>
        <w:pStyle w:val="Heading1"/>
        <w:spacing w:before="300" w:after="80" w:line="360" w:lineRule="auto"/>
        <w:contextualSpacing/>
        <w:jc w:val="both"/>
        <w:rPr>
          <w:rFonts w:ascii="Poppins" w:hAnsi="Poppins" w:cs="Poppins"/>
          <w:b w:val="0"/>
          <w:bCs w:val="0"/>
          <w:color w:val="auto"/>
          <w:sz w:val="22"/>
          <w:szCs w:val="22"/>
        </w:rPr>
      </w:pPr>
      <w:r w:rsidRPr="00246BFE">
        <w:rPr>
          <w:rFonts w:ascii="Poppins" w:hAnsi="Poppins" w:cs="Poppins"/>
          <w:b w:val="0"/>
          <w:bCs w:val="0"/>
          <w:color w:val="auto"/>
          <w:sz w:val="22"/>
          <w:szCs w:val="22"/>
        </w:rPr>
        <w:t>The purpose of such an audit shall be to verify the Service Provider's compliance with the terms of this Agreement, including but not limited to data security protocols, annual supplier due diligence updates, investigations, storage standards, and billing accuracy.</w:t>
      </w:r>
    </w:p>
    <w:p w14:paraId="7141CAD5" w14:textId="4F37159A" w:rsidR="00246BFE" w:rsidRPr="00246BFE" w:rsidRDefault="00246BFE" w:rsidP="00246BFE">
      <w:pPr>
        <w:pStyle w:val="Heading1"/>
        <w:spacing w:before="300" w:after="80" w:line="360" w:lineRule="auto"/>
        <w:contextualSpacing/>
        <w:jc w:val="both"/>
        <w:rPr>
          <w:rFonts w:ascii="Poppins" w:hAnsi="Poppins" w:cs="Poppins"/>
          <w:b w:val="0"/>
          <w:bCs w:val="0"/>
          <w:color w:val="auto"/>
          <w:sz w:val="22"/>
          <w:szCs w:val="22"/>
        </w:rPr>
      </w:pPr>
      <w:r w:rsidRPr="00246BFE">
        <w:rPr>
          <w:rFonts w:ascii="Poppins" w:hAnsi="Poppins" w:cs="Poppins"/>
          <w:b w:val="0"/>
          <w:bCs w:val="0"/>
          <w:color w:val="auto"/>
          <w:sz w:val="22"/>
          <w:szCs w:val="22"/>
        </w:rPr>
        <w:t xml:space="preserve">The Service Provider shall cooperate fully with the Client during such audits and provide all necessary information and assistance as may be reasonably required. Each party </w:t>
      </w:r>
      <w:r w:rsidRPr="00246BFE">
        <w:rPr>
          <w:rFonts w:ascii="Poppins" w:hAnsi="Poppins" w:cs="Poppins"/>
          <w:b w:val="0"/>
          <w:bCs w:val="0"/>
          <w:color w:val="auto"/>
          <w:sz w:val="22"/>
          <w:szCs w:val="22"/>
        </w:rPr>
        <w:lastRenderedPageBreak/>
        <w:t>shall bear its own costs in relation to such audits unless a material breach is discovered, in which case the Service Provider shall reimburse the Client for the audit costs.</w:t>
      </w:r>
    </w:p>
    <w:p w14:paraId="0E35D8FD" w14:textId="0BBEBEC0" w:rsidR="0054650C" w:rsidRPr="00AF4CA8" w:rsidRDefault="00246BFE" w:rsidP="00AF4CA8">
      <w:pPr>
        <w:pStyle w:val="Heading1"/>
        <w:spacing w:before="300" w:after="80" w:line="360" w:lineRule="auto"/>
        <w:contextualSpacing/>
        <w:rPr>
          <w:rFonts w:ascii="Poppins" w:hAnsi="Poppins" w:cs="Poppins"/>
          <w:color w:val="auto"/>
          <w:sz w:val="22"/>
          <w:szCs w:val="22"/>
        </w:rPr>
      </w:pPr>
      <w:r>
        <w:rPr>
          <w:rFonts w:ascii="Poppins" w:hAnsi="Poppins" w:cs="Poppins"/>
          <w:color w:val="auto"/>
          <w:sz w:val="22"/>
          <w:szCs w:val="22"/>
        </w:rPr>
        <w:t xml:space="preserve">27. </w:t>
      </w:r>
      <w:r w:rsidR="006D4F79" w:rsidRPr="00E27460">
        <w:rPr>
          <w:rFonts w:ascii="Poppins" w:hAnsi="Poppins" w:cs="Poppins"/>
          <w:color w:val="auto"/>
          <w:sz w:val="22"/>
          <w:szCs w:val="22"/>
        </w:rPr>
        <w:t>SEVERABILITY</w:t>
      </w:r>
    </w:p>
    <w:p w14:paraId="42D220DA" w14:textId="5FBC2BCE"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w:t>
      </w:r>
      <w:r w:rsidR="00246BFE">
        <w:rPr>
          <w:rFonts w:ascii="Poppins" w:hAnsi="Poppins" w:cs="Poppins"/>
        </w:rPr>
        <w:t>7</w:t>
      </w:r>
      <w:r w:rsidRPr="00E27460">
        <w:rPr>
          <w:rFonts w:ascii="Poppins" w:hAnsi="Poppins" w:cs="Poppins"/>
        </w:rPr>
        <w:t>.1 If any provision of this Agreement is held by a court of competent jurisdiction to be invalid, void, or unenforceable, the remaining provisions shall continue in full force and effect and shall not be affected, impaired, or invalidated. The Parties shall negotiate in good faith to replace the invalid provision with a valid provision that achieves, as closely as possible, the original intent of the invalid provision.</w:t>
      </w:r>
    </w:p>
    <w:p w14:paraId="406B12A9" w14:textId="77777777" w:rsidR="00AF4CA8" w:rsidRPr="00E27460" w:rsidRDefault="00AF4CA8" w:rsidP="00E27460">
      <w:pPr>
        <w:spacing w:after="100" w:line="360" w:lineRule="auto"/>
        <w:contextualSpacing/>
        <w:rPr>
          <w:rFonts w:ascii="Poppins" w:hAnsi="Poppins" w:cs="Poppins"/>
        </w:rPr>
      </w:pPr>
    </w:p>
    <w:p w14:paraId="507350FA" w14:textId="0CC91B3C" w:rsidR="0054650C" w:rsidRPr="00246BFE" w:rsidRDefault="006D4F79" w:rsidP="00246BFE">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w:t>
      </w:r>
      <w:r w:rsidR="00246BFE">
        <w:rPr>
          <w:rFonts w:ascii="Poppins" w:hAnsi="Poppins" w:cs="Poppins"/>
          <w:color w:val="auto"/>
          <w:sz w:val="22"/>
          <w:szCs w:val="22"/>
        </w:rPr>
        <w:t>8</w:t>
      </w:r>
      <w:proofErr w:type="gramStart"/>
      <w:r w:rsidRPr="00E27460">
        <w:rPr>
          <w:rFonts w:ascii="Poppins" w:hAnsi="Poppins" w:cs="Poppins"/>
          <w:color w:val="auto"/>
          <w:sz w:val="22"/>
          <w:szCs w:val="22"/>
        </w:rPr>
        <w:t>.  SURVIVAL</w:t>
      </w:r>
      <w:proofErr w:type="gramEnd"/>
    </w:p>
    <w:p w14:paraId="738D7D8C" w14:textId="5FB62EE1" w:rsidR="0054650C" w:rsidRPr="00E27460" w:rsidRDefault="006F74DB" w:rsidP="00246BFE">
      <w:pPr>
        <w:spacing w:before="60" w:after="100" w:line="360" w:lineRule="auto"/>
        <w:contextualSpacing/>
        <w:jc w:val="both"/>
        <w:rPr>
          <w:rFonts w:ascii="Poppins" w:hAnsi="Poppins" w:cs="Poppins"/>
        </w:rPr>
      </w:pPr>
      <w:r w:rsidRPr="00E27460">
        <w:rPr>
          <w:rFonts w:ascii="Poppins" w:hAnsi="Poppins" w:cs="Poppins"/>
        </w:rPr>
        <w:t>2</w:t>
      </w:r>
      <w:r w:rsidR="00246BFE">
        <w:rPr>
          <w:rFonts w:ascii="Poppins" w:hAnsi="Poppins" w:cs="Poppins"/>
        </w:rPr>
        <w:t>8</w:t>
      </w:r>
      <w:r w:rsidRPr="00E27460">
        <w:rPr>
          <w:rFonts w:ascii="Poppins" w:hAnsi="Poppins" w:cs="Poppins"/>
        </w:rPr>
        <w:t>.1 The following provisions shall survive the termination or expiry of this Agreement and remain binding upon the Parties: Clause 8 (Taxes), Clause 14 (Data Protection), Clause 15 (Confidentiality), Clause 16 (Intellectual Property), Clause 19 (Liability and Indemnity), Clause 24 (Anti-Bribery), and Clause 3</w:t>
      </w:r>
      <w:r w:rsidR="00BF5916">
        <w:rPr>
          <w:rFonts w:ascii="Poppins" w:hAnsi="Poppins" w:cs="Poppins"/>
        </w:rPr>
        <w:t>1</w:t>
      </w:r>
      <w:r w:rsidRPr="00E27460">
        <w:rPr>
          <w:rFonts w:ascii="Poppins" w:hAnsi="Poppins" w:cs="Poppins"/>
        </w:rPr>
        <w:t xml:space="preserve"> (Dispute Resolution).</w:t>
      </w:r>
    </w:p>
    <w:p w14:paraId="5D113AC3" w14:textId="51B7D33D"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2</w:t>
      </w:r>
      <w:r w:rsidR="00246BFE">
        <w:rPr>
          <w:rFonts w:ascii="Poppins" w:hAnsi="Poppins" w:cs="Poppins"/>
          <w:color w:val="auto"/>
          <w:sz w:val="22"/>
          <w:szCs w:val="22"/>
        </w:rPr>
        <w:t>9</w:t>
      </w:r>
      <w:proofErr w:type="gramStart"/>
      <w:r w:rsidRPr="00E27460">
        <w:rPr>
          <w:rFonts w:ascii="Poppins" w:hAnsi="Poppins" w:cs="Poppins"/>
          <w:color w:val="auto"/>
          <w:sz w:val="22"/>
          <w:szCs w:val="22"/>
        </w:rPr>
        <w:t>.  COUNTERPARTS</w:t>
      </w:r>
      <w:proofErr w:type="gramEnd"/>
    </w:p>
    <w:p w14:paraId="79083BC1" w14:textId="47FA6B84"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2</w:t>
      </w:r>
      <w:r w:rsidR="00246BFE">
        <w:rPr>
          <w:rFonts w:ascii="Poppins" w:hAnsi="Poppins" w:cs="Poppins"/>
        </w:rPr>
        <w:t>9</w:t>
      </w:r>
      <w:r w:rsidRPr="00E27460">
        <w:rPr>
          <w:rFonts w:ascii="Poppins" w:hAnsi="Poppins" w:cs="Poppins"/>
        </w:rPr>
        <w:t>.1 This Agreement may be signed in counterparts, each of which shall be deemed an original and together shall constitute one and the same document. A signed copy delivered by electronic means shall be deemed to have the same legal effect as an original signed copy.</w:t>
      </w:r>
    </w:p>
    <w:p w14:paraId="4BE9510D" w14:textId="77777777" w:rsidR="0054650C" w:rsidRPr="00E27460" w:rsidRDefault="0054650C" w:rsidP="00E27460">
      <w:pPr>
        <w:spacing w:after="100" w:line="360" w:lineRule="auto"/>
        <w:contextualSpacing/>
        <w:rPr>
          <w:rFonts w:ascii="Poppins" w:hAnsi="Poppins" w:cs="Poppins"/>
        </w:rPr>
      </w:pPr>
    </w:p>
    <w:p w14:paraId="498C342F" w14:textId="41FFC0CE" w:rsidR="0054650C" w:rsidRPr="00AF4CA8" w:rsidRDefault="00246BFE" w:rsidP="00AF4CA8">
      <w:pPr>
        <w:pStyle w:val="Heading1"/>
        <w:spacing w:before="300" w:after="80" w:line="360" w:lineRule="auto"/>
        <w:contextualSpacing/>
        <w:rPr>
          <w:rFonts w:ascii="Poppins" w:hAnsi="Poppins" w:cs="Poppins"/>
          <w:color w:val="auto"/>
          <w:sz w:val="22"/>
          <w:szCs w:val="22"/>
        </w:rPr>
      </w:pPr>
      <w:r>
        <w:rPr>
          <w:rFonts w:ascii="Poppins" w:hAnsi="Poppins" w:cs="Poppins"/>
          <w:color w:val="auto"/>
          <w:sz w:val="22"/>
          <w:szCs w:val="22"/>
        </w:rPr>
        <w:t>30</w:t>
      </w:r>
      <w:proofErr w:type="gramStart"/>
      <w:r w:rsidR="006D4F79" w:rsidRPr="00E27460">
        <w:rPr>
          <w:rFonts w:ascii="Poppins" w:hAnsi="Poppins" w:cs="Poppins"/>
          <w:color w:val="auto"/>
          <w:sz w:val="22"/>
          <w:szCs w:val="22"/>
        </w:rPr>
        <w:t>.  COSTS</w:t>
      </w:r>
      <w:proofErr w:type="gramEnd"/>
    </w:p>
    <w:p w14:paraId="22BAD1C2" w14:textId="33860551" w:rsidR="0054650C" w:rsidRPr="00E27460" w:rsidRDefault="00246BFE" w:rsidP="00E27460">
      <w:pPr>
        <w:spacing w:before="60" w:after="100" w:line="360" w:lineRule="auto"/>
        <w:contextualSpacing/>
        <w:jc w:val="both"/>
        <w:rPr>
          <w:rFonts w:ascii="Poppins" w:hAnsi="Poppins" w:cs="Poppins"/>
        </w:rPr>
      </w:pPr>
      <w:r>
        <w:rPr>
          <w:rFonts w:ascii="Poppins" w:hAnsi="Poppins" w:cs="Poppins"/>
        </w:rPr>
        <w:t>30</w:t>
      </w:r>
      <w:r w:rsidR="006F74DB" w:rsidRPr="00E27460">
        <w:rPr>
          <w:rFonts w:ascii="Poppins" w:hAnsi="Poppins" w:cs="Poppins"/>
        </w:rPr>
        <w:t>.1 Save as otherwise provided herein, each Party shall bear its own costs, charges, and expenses incurred in connection with the preparation, negotiation, and execution of this Agreement.</w:t>
      </w:r>
    </w:p>
    <w:p w14:paraId="740DBB6B" w14:textId="77777777" w:rsidR="0054650C" w:rsidRPr="00E27460" w:rsidRDefault="0054650C" w:rsidP="00E27460">
      <w:pPr>
        <w:spacing w:after="100" w:line="360" w:lineRule="auto"/>
        <w:contextualSpacing/>
        <w:rPr>
          <w:rFonts w:ascii="Poppins" w:hAnsi="Poppins" w:cs="Poppins"/>
        </w:rPr>
      </w:pPr>
    </w:p>
    <w:p w14:paraId="320EA126" w14:textId="57B8AF9C" w:rsidR="0054650C" w:rsidRPr="00AF4CA8" w:rsidRDefault="006D4F79" w:rsidP="00AF4CA8">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lastRenderedPageBreak/>
        <w:t>3</w:t>
      </w:r>
      <w:r w:rsidR="00246BFE">
        <w:rPr>
          <w:rFonts w:ascii="Poppins" w:hAnsi="Poppins" w:cs="Poppins"/>
          <w:color w:val="auto"/>
          <w:sz w:val="22"/>
          <w:szCs w:val="22"/>
        </w:rPr>
        <w:t>1</w:t>
      </w:r>
      <w:proofErr w:type="gramStart"/>
      <w:r w:rsidRPr="00E27460">
        <w:rPr>
          <w:rFonts w:ascii="Poppins" w:hAnsi="Poppins" w:cs="Poppins"/>
          <w:color w:val="auto"/>
          <w:sz w:val="22"/>
          <w:szCs w:val="22"/>
        </w:rPr>
        <w:t>.  DISPUTE</w:t>
      </w:r>
      <w:proofErr w:type="gramEnd"/>
      <w:r w:rsidRPr="00E27460">
        <w:rPr>
          <w:rFonts w:ascii="Poppins" w:hAnsi="Poppins" w:cs="Poppins"/>
          <w:color w:val="auto"/>
          <w:sz w:val="22"/>
          <w:szCs w:val="22"/>
        </w:rPr>
        <w:t xml:space="preserve"> RESOLUTION</w:t>
      </w:r>
    </w:p>
    <w:p w14:paraId="76490E7C" w14:textId="1632AF49"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3</w:t>
      </w:r>
      <w:r w:rsidR="00246BFE">
        <w:rPr>
          <w:rFonts w:ascii="Poppins" w:hAnsi="Poppins" w:cs="Poppins"/>
        </w:rPr>
        <w:t>1</w:t>
      </w:r>
      <w:r w:rsidRPr="00E27460">
        <w:rPr>
          <w:rFonts w:ascii="Poppins" w:hAnsi="Poppins" w:cs="Poppins"/>
        </w:rPr>
        <w:t>.1 The Parties shall use their best endeavors to resolve any dispute, controversy, or claim arising out of or in connection with this Agreement, including any question regarding its existence, validity, or termination, by amicable negotiation between senior representatives of the respective Parties, within fourteen (14) Business Days of one Party notifying the other of the dispute (the "Negotiation Period").</w:t>
      </w:r>
    </w:p>
    <w:p w14:paraId="6BBDA986" w14:textId="5F55A22B" w:rsidR="0054650C" w:rsidRDefault="006F74DB" w:rsidP="00E27460">
      <w:pPr>
        <w:spacing w:before="60" w:after="100" w:line="360" w:lineRule="auto"/>
        <w:contextualSpacing/>
        <w:jc w:val="both"/>
        <w:rPr>
          <w:rFonts w:ascii="Poppins" w:hAnsi="Poppins" w:cs="Poppins"/>
        </w:rPr>
      </w:pPr>
      <w:r w:rsidRPr="00E27460">
        <w:rPr>
          <w:rFonts w:ascii="Poppins" w:hAnsi="Poppins" w:cs="Poppins"/>
        </w:rPr>
        <w:t>3</w:t>
      </w:r>
      <w:r w:rsidR="00246BFE">
        <w:rPr>
          <w:rFonts w:ascii="Poppins" w:hAnsi="Poppins" w:cs="Poppins"/>
        </w:rPr>
        <w:t>1</w:t>
      </w:r>
      <w:r w:rsidRPr="00E27460">
        <w:rPr>
          <w:rFonts w:ascii="Poppins" w:hAnsi="Poppins" w:cs="Poppins"/>
        </w:rPr>
        <w:t>.2 If the Parties fail to resolve the dispute within the Negotiation Period, either Party may refer the dispute to mediation administered in accordance with the Strathmore Dispute Resolution Centre Mediation Guidelines, or such other internationally accredited mediation service provider as the Parties may agree in writing. The costs of the mediator shall be shared equally by the Parties unless the mediator directs otherwise.</w:t>
      </w:r>
    </w:p>
    <w:p w14:paraId="1707B97B" w14:textId="77777777" w:rsidR="00246BFE" w:rsidRPr="00E27460" w:rsidRDefault="00246BFE" w:rsidP="00E27460">
      <w:pPr>
        <w:spacing w:before="60" w:after="100" w:line="360" w:lineRule="auto"/>
        <w:contextualSpacing/>
        <w:jc w:val="both"/>
        <w:rPr>
          <w:rFonts w:ascii="Poppins" w:hAnsi="Poppins" w:cs="Poppins"/>
        </w:rPr>
      </w:pPr>
    </w:p>
    <w:p w14:paraId="661D6AE5" w14:textId="42438D12" w:rsidR="0054650C" w:rsidRDefault="006F74DB" w:rsidP="00E27460">
      <w:pPr>
        <w:spacing w:before="60" w:after="100" w:line="360" w:lineRule="auto"/>
        <w:contextualSpacing/>
        <w:jc w:val="both"/>
        <w:rPr>
          <w:rFonts w:ascii="Poppins" w:hAnsi="Poppins" w:cs="Poppins"/>
        </w:rPr>
      </w:pPr>
      <w:r w:rsidRPr="00E27460">
        <w:rPr>
          <w:rFonts w:ascii="Poppins" w:hAnsi="Poppins" w:cs="Poppins"/>
        </w:rPr>
        <w:t>3</w:t>
      </w:r>
      <w:r w:rsidR="00246BFE">
        <w:rPr>
          <w:rFonts w:ascii="Poppins" w:hAnsi="Poppins" w:cs="Poppins"/>
        </w:rPr>
        <w:t>1</w:t>
      </w:r>
      <w:r w:rsidRPr="00E27460">
        <w:rPr>
          <w:rFonts w:ascii="Poppins" w:hAnsi="Poppins" w:cs="Poppins"/>
        </w:rPr>
        <w:t>.3 No Party may commence any legal proceedings in court in respect of the dispute until it has complied with this Clause and mediation has been formally terminated or has failed to produce a resolution.</w:t>
      </w:r>
    </w:p>
    <w:p w14:paraId="67F904B0" w14:textId="77777777" w:rsidR="00246BFE" w:rsidRPr="00E27460" w:rsidRDefault="00246BFE" w:rsidP="00E27460">
      <w:pPr>
        <w:spacing w:before="60" w:after="100" w:line="360" w:lineRule="auto"/>
        <w:contextualSpacing/>
        <w:jc w:val="both"/>
        <w:rPr>
          <w:rFonts w:ascii="Poppins" w:hAnsi="Poppins" w:cs="Poppins"/>
        </w:rPr>
      </w:pPr>
    </w:p>
    <w:p w14:paraId="119ABEB7" w14:textId="55EB8015"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3</w:t>
      </w:r>
      <w:r w:rsidR="00246BFE">
        <w:rPr>
          <w:rFonts w:ascii="Poppins" w:hAnsi="Poppins" w:cs="Poppins"/>
        </w:rPr>
        <w:t>1</w:t>
      </w:r>
      <w:r w:rsidRPr="00E27460">
        <w:rPr>
          <w:rFonts w:ascii="Poppins" w:hAnsi="Poppins" w:cs="Poppins"/>
        </w:rPr>
        <w:t>.4 If the dispute is not resolved through mediation within thirty (30) days of the mediator's appointment (or such longer period as the Parties may agree), either Party may refer the dispute to the courts of competent jurisdiction of Kenya.</w:t>
      </w:r>
    </w:p>
    <w:p w14:paraId="78933F0E" w14:textId="543DC6B3"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30.5 Nothing in this Clause shall prevent either Party from seeking urgent injunctive or other equitable relief from a court of competent jurisdiction.</w:t>
      </w:r>
    </w:p>
    <w:p w14:paraId="43E6EE5A" w14:textId="77777777" w:rsidR="0054650C" w:rsidRPr="00E27460" w:rsidRDefault="0054650C" w:rsidP="00E27460">
      <w:pPr>
        <w:spacing w:after="100" w:line="360" w:lineRule="auto"/>
        <w:contextualSpacing/>
        <w:rPr>
          <w:rFonts w:ascii="Poppins" w:hAnsi="Poppins" w:cs="Poppins"/>
        </w:rPr>
      </w:pPr>
    </w:p>
    <w:p w14:paraId="109C1D3A" w14:textId="2779FEDD" w:rsidR="0054650C" w:rsidRPr="00672FC9" w:rsidRDefault="006D4F79" w:rsidP="00672FC9">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3</w:t>
      </w:r>
      <w:r w:rsidR="00246BFE">
        <w:rPr>
          <w:rFonts w:ascii="Poppins" w:hAnsi="Poppins" w:cs="Poppins"/>
          <w:color w:val="auto"/>
          <w:sz w:val="22"/>
          <w:szCs w:val="22"/>
        </w:rPr>
        <w:t>2</w:t>
      </w:r>
      <w:proofErr w:type="gramStart"/>
      <w:r w:rsidRPr="00E27460">
        <w:rPr>
          <w:rFonts w:ascii="Poppins" w:hAnsi="Poppins" w:cs="Poppins"/>
          <w:color w:val="auto"/>
          <w:sz w:val="22"/>
          <w:szCs w:val="22"/>
        </w:rPr>
        <w:t>.  GOVERNING</w:t>
      </w:r>
      <w:proofErr w:type="gramEnd"/>
      <w:r w:rsidRPr="00E27460">
        <w:rPr>
          <w:rFonts w:ascii="Poppins" w:hAnsi="Poppins" w:cs="Poppins"/>
          <w:color w:val="auto"/>
          <w:sz w:val="22"/>
          <w:szCs w:val="22"/>
        </w:rPr>
        <w:t xml:space="preserve"> LAW AND JURISDICTION</w:t>
      </w:r>
    </w:p>
    <w:p w14:paraId="5019E2AE" w14:textId="5E9E2666"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t>3</w:t>
      </w:r>
      <w:r w:rsidR="00246BFE">
        <w:rPr>
          <w:rFonts w:ascii="Poppins" w:hAnsi="Poppins" w:cs="Poppins"/>
        </w:rPr>
        <w:t>2</w:t>
      </w:r>
      <w:r w:rsidRPr="00E27460">
        <w:rPr>
          <w:rFonts w:ascii="Poppins" w:hAnsi="Poppins" w:cs="Poppins"/>
        </w:rPr>
        <w:t>.1 This Agreement shall be governed by and construed in all respects in accordance with the laws of the Republic of Kenya.</w:t>
      </w:r>
    </w:p>
    <w:p w14:paraId="0C1A1849" w14:textId="0AEEED5D" w:rsidR="0054650C" w:rsidRPr="00E27460" w:rsidRDefault="006F74DB" w:rsidP="00E27460">
      <w:pPr>
        <w:spacing w:before="60" w:after="100" w:line="360" w:lineRule="auto"/>
        <w:contextualSpacing/>
        <w:jc w:val="both"/>
        <w:rPr>
          <w:rFonts w:ascii="Poppins" w:hAnsi="Poppins" w:cs="Poppins"/>
        </w:rPr>
      </w:pPr>
      <w:r w:rsidRPr="00E27460">
        <w:rPr>
          <w:rFonts w:ascii="Poppins" w:hAnsi="Poppins" w:cs="Poppins"/>
        </w:rPr>
        <w:lastRenderedPageBreak/>
        <w:t>3</w:t>
      </w:r>
      <w:r w:rsidR="00246BFE">
        <w:rPr>
          <w:rFonts w:ascii="Poppins" w:hAnsi="Poppins" w:cs="Poppins"/>
        </w:rPr>
        <w:t>2</w:t>
      </w:r>
      <w:r w:rsidRPr="00E27460">
        <w:rPr>
          <w:rFonts w:ascii="Poppins" w:hAnsi="Poppins" w:cs="Poppins"/>
        </w:rPr>
        <w:t>.2 Subject to the dispute resolution mechanism in Clause 30, the Parties irrevocably submit to the exclusive jurisdiction of the courts of Kenya for the resolution of any dispute arising out of or in connection with this Agreement.</w:t>
      </w:r>
    </w:p>
    <w:p w14:paraId="602271A6" w14:textId="77777777" w:rsidR="0054650C" w:rsidRPr="00E27460" w:rsidRDefault="0054650C" w:rsidP="00E27460">
      <w:pPr>
        <w:pageBreakBefore/>
        <w:spacing w:line="360" w:lineRule="auto"/>
        <w:contextualSpacing/>
        <w:rPr>
          <w:rFonts w:ascii="Poppins" w:hAnsi="Poppins" w:cs="Poppins"/>
        </w:rPr>
      </w:pPr>
    </w:p>
    <w:p w14:paraId="246ED1EF" w14:textId="77777777" w:rsidR="0054650C" w:rsidRPr="00E27460" w:rsidRDefault="006D4F79" w:rsidP="00E27460">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SCHEDULE 1 – SCOPE OF SERVICES / GOODS AND DELIVERABLES</w:t>
      </w:r>
    </w:p>
    <w:p w14:paraId="52582485" w14:textId="77777777"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rPr>
        <w:t>Contract Reference No.: ______________________________</w:t>
      </w:r>
    </w:p>
    <w:p w14:paraId="1A7DEC0B" w14:textId="77777777"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rPr>
        <w:t>Contract Title: ______________________________________</w:t>
      </w:r>
    </w:p>
    <w:p w14:paraId="6BD520C9" w14:textId="77777777" w:rsidR="0054650C" w:rsidRPr="00E27460" w:rsidRDefault="0054650C" w:rsidP="00E27460">
      <w:pPr>
        <w:spacing w:after="80" w:line="360" w:lineRule="auto"/>
        <w:contextualSpacing/>
        <w:rPr>
          <w:rFonts w:ascii="Poppins" w:hAnsi="Poppins" w:cs="Poppins"/>
        </w:rPr>
      </w:pPr>
    </w:p>
    <w:p w14:paraId="6A57A119" w14:textId="77777777"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b/>
          <w:bCs/>
        </w:rPr>
        <w:t>1</w:t>
      </w:r>
      <w:proofErr w:type="gramStart"/>
      <w:r w:rsidRPr="00E27460">
        <w:rPr>
          <w:rFonts w:ascii="Poppins" w:hAnsi="Poppins" w:cs="Poppins"/>
          <w:b/>
          <w:bCs/>
        </w:rPr>
        <w:t>.  Detailed</w:t>
      </w:r>
      <w:proofErr w:type="gramEnd"/>
      <w:r w:rsidRPr="00E27460">
        <w:rPr>
          <w:rFonts w:ascii="Poppins" w:hAnsi="Poppins" w:cs="Poppins"/>
          <w:b/>
          <w:bCs/>
        </w:rPr>
        <w:t xml:space="preserve"> Description of Services / Goods to be Provided:</w:t>
      </w:r>
    </w:p>
    <w:p w14:paraId="3ECC3371" w14:textId="77777777" w:rsidR="0054650C" w:rsidRPr="00E27460" w:rsidRDefault="006D4F79" w:rsidP="00672FC9">
      <w:pPr>
        <w:spacing w:before="40" w:after="40" w:line="360" w:lineRule="auto"/>
        <w:contextualSpacing/>
        <w:rPr>
          <w:rFonts w:ascii="Poppins" w:hAnsi="Poppins" w:cs="Poppins"/>
        </w:rPr>
      </w:pPr>
      <w:r w:rsidRPr="00E27460">
        <w:rPr>
          <w:rFonts w:ascii="Poppins" w:hAnsi="Poppins" w:cs="Poppins"/>
        </w:rPr>
        <w:t xml:space="preserve"> </w:t>
      </w:r>
    </w:p>
    <w:p w14:paraId="7FB3F817" w14:textId="12A9B890" w:rsidR="0054650C" w:rsidRPr="00E27460" w:rsidRDefault="006D4F79" w:rsidP="00672FC9">
      <w:pPr>
        <w:spacing w:before="40" w:after="100" w:line="360" w:lineRule="auto"/>
        <w:contextualSpacing/>
        <w:rPr>
          <w:rFonts w:ascii="Poppins" w:hAnsi="Poppins" w:cs="Poppins"/>
        </w:rPr>
      </w:pPr>
      <w:r w:rsidRPr="00E27460">
        <w:rPr>
          <w:rFonts w:ascii="Poppins" w:hAnsi="Poppins" w:cs="Poppins"/>
        </w:rPr>
        <w:t xml:space="preserve"> </w:t>
      </w:r>
      <w:r w:rsidRPr="00E27460">
        <w:rPr>
          <w:rFonts w:ascii="Poppins" w:hAnsi="Poppins" w:cs="Poppins"/>
          <w:b/>
          <w:bCs/>
        </w:rPr>
        <w:t>2</w:t>
      </w:r>
      <w:proofErr w:type="gramStart"/>
      <w:r w:rsidRPr="00E27460">
        <w:rPr>
          <w:rFonts w:ascii="Poppins" w:hAnsi="Poppins" w:cs="Poppins"/>
          <w:b/>
          <w:bCs/>
        </w:rPr>
        <w:t>.  Specific</w:t>
      </w:r>
      <w:proofErr w:type="gramEnd"/>
      <w:r w:rsidRPr="00E27460">
        <w:rPr>
          <w:rFonts w:ascii="Poppins" w:hAnsi="Poppins" w:cs="Poppins"/>
          <w:b/>
          <w:bCs/>
        </w:rPr>
        <w:t xml:space="preserve"> Deliverables, Milestones, or Acceptance Criteria:</w:t>
      </w:r>
    </w:p>
    <w:p w14:paraId="3641791A" w14:textId="77777777" w:rsidR="0054650C" w:rsidRPr="00E27460" w:rsidRDefault="006D4F79" w:rsidP="00672FC9">
      <w:pPr>
        <w:spacing w:before="40" w:after="40" w:line="360" w:lineRule="auto"/>
        <w:contextualSpacing/>
        <w:rPr>
          <w:rFonts w:ascii="Poppins" w:hAnsi="Poppins" w:cs="Poppins"/>
        </w:rPr>
      </w:pPr>
      <w:r w:rsidRPr="00E27460">
        <w:rPr>
          <w:rFonts w:ascii="Poppins" w:hAnsi="Poppins" w:cs="Poppins"/>
        </w:rPr>
        <w:t xml:space="preserve"> </w:t>
      </w:r>
    </w:p>
    <w:p w14:paraId="2036495F" w14:textId="141A1F31" w:rsidR="0054650C" w:rsidRPr="00E27460" w:rsidRDefault="006D4F79" w:rsidP="00672FC9">
      <w:pPr>
        <w:spacing w:before="40" w:after="100" w:line="360" w:lineRule="auto"/>
        <w:contextualSpacing/>
        <w:rPr>
          <w:rFonts w:ascii="Poppins" w:hAnsi="Poppins" w:cs="Poppins"/>
        </w:rPr>
      </w:pPr>
      <w:r w:rsidRPr="00E27460">
        <w:rPr>
          <w:rFonts w:ascii="Poppins" w:hAnsi="Poppins" w:cs="Poppins"/>
        </w:rPr>
        <w:t xml:space="preserve"> </w:t>
      </w:r>
      <w:r w:rsidRPr="00E27460">
        <w:rPr>
          <w:rFonts w:ascii="Poppins" w:hAnsi="Poppins" w:cs="Poppins"/>
          <w:b/>
          <w:bCs/>
        </w:rPr>
        <w:t>3</w:t>
      </w:r>
      <w:proofErr w:type="gramStart"/>
      <w:r w:rsidRPr="00E27460">
        <w:rPr>
          <w:rFonts w:ascii="Poppins" w:hAnsi="Poppins" w:cs="Poppins"/>
          <w:b/>
          <w:bCs/>
        </w:rPr>
        <w:t>.  Location</w:t>
      </w:r>
      <w:proofErr w:type="gramEnd"/>
      <w:r w:rsidRPr="00E27460">
        <w:rPr>
          <w:rFonts w:ascii="Poppins" w:hAnsi="Poppins" w:cs="Poppins"/>
          <w:b/>
          <w:bCs/>
        </w:rPr>
        <w:t>(s) of Service Delivery / Delivery Address:</w:t>
      </w:r>
    </w:p>
    <w:p w14:paraId="5DA97CEE" w14:textId="77777777" w:rsidR="0054650C" w:rsidRPr="00E27460" w:rsidRDefault="006D4F79" w:rsidP="00672FC9">
      <w:pPr>
        <w:spacing w:before="40" w:after="40" w:line="360" w:lineRule="auto"/>
        <w:contextualSpacing/>
        <w:rPr>
          <w:rFonts w:ascii="Poppins" w:hAnsi="Poppins" w:cs="Poppins"/>
        </w:rPr>
      </w:pPr>
      <w:r w:rsidRPr="00E27460">
        <w:rPr>
          <w:rFonts w:ascii="Poppins" w:hAnsi="Poppins" w:cs="Poppins"/>
        </w:rPr>
        <w:t xml:space="preserve"> </w:t>
      </w:r>
    </w:p>
    <w:p w14:paraId="5E2B08ED" w14:textId="492B5B17" w:rsidR="0054650C" w:rsidRPr="00E27460" w:rsidRDefault="006D4F79" w:rsidP="00672FC9">
      <w:pPr>
        <w:spacing w:before="40" w:after="100" w:line="360" w:lineRule="auto"/>
        <w:contextualSpacing/>
        <w:rPr>
          <w:rFonts w:ascii="Poppins" w:hAnsi="Poppins" w:cs="Poppins"/>
        </w:rPr>
      </w:pPr>
      <w:r w:rsidRPr="00E27460">
        <w:rPr>
          <w:rFonts w:ascii="Poppins" w:hAnsi="Poppins" w:cs="Poppins"/>
        </w:rPr>
        <w:t xml:space="preserve"> </w:t>
      </w:r>
      <w:r w:rsidRPr="00E27460">
        <w:rPr>
          <w:rFonts w:ascii="Poppins" w:hAnsi="Poppins" w:cs="Poppins"/>
          <w:b/>
          <w:bCs/>
        </w:rPr>
        <w:t>4</w:t>
      </w:r>
      <w:proofErr w:type="gramStart"/>
      <w:r w:rsidRPr="00E27460">
        <w:rPr>
          <w:rFonts w:ascii="Poppins" w:hAnsi="Poppins" w:cs="Poppins"/>
          <w:b/>
          <w:bCs/>
        </w:rPr>
        <w:t>.  Key</w:t>
      </w:r>
      <w:proofErr w:type="gramEnd"/>
      <w:r w:rsidRPr="00E27460">
        <w:rPr>
          <w:rFonts w:ascii="Poppins" w:hAnsi="Poppins" w:cs="Poppins"/>
          <w:b/>
          <w:bCs/>
        </w:rPr>
        <w:t xml:space="preserve"> Personnel / Points of Contact for Service Delivery:</w:t>
      </w:r>
    </w:p>
    <w:p w14:paraId="34026209" w14:textId="77777777" w:rsidR="0054650C" w:rsidRPr="00E27460" w:rsidRDefault="006D4F79" w:rsidP="00672FC9">
      <w:pPr>
        <w:spacing w:before="40" w:after="40" w:line="360" w:lineRule="auto"/>
        <w:contextualSpacing/>
        <w:rPr>
          <w:rFonts w:ascii="Poppins" w:hAnsi="Poppins" w:cs="Poppins"/>
        </w:rPr>
      </w:pPr>
      <w:r w:rsidRPr="00E27460">
        <w:rPr>
          <w:rFonts w:ascii="Poppins" w:hAnsi="Poppins" w:cs="Poppins"/>
        </w:rPr>
        <w:t xml:space="preserve"> </w:t>
      </w:r>
    </w:p>
    <w:p w14:paraId="4074C34F" w14:textId="1F52555A" w:rsidR="0054650C" w:rsidRPr="00E27460" w:rsidRDefault="006D4F79" w:rsidP="00672FC9">
      <w:pPr>
        <w:spacing w:before="40" w:after="100" w:line="360" w:lineRule="auto"/>
        <w:contextualSpacing/>
        <w:rPr>
          <w:rFonts w:ascii="Poppins" w:hAnsi="Poppins" w:cs="Poppins"/>
        </w:rPr>
      </w:pPr>
      <w:r w:rsidRPr="00E27460">
        <w:rPr>
          <w:rFonts w:ascii="Poppins" w:hAnsi="Poppins" w:cs="Poppins"/>
        </w:rPr>
        <w:t xml:space="preserve"> </w:t>
      </w:r>
      <w:r w:rsidRPr="00E27460">
        <w:rPr>
          <w:rFonts w:ascii="Poppins" w:hAnsi="Poppins" w:cs="Poppins"/>
          <w:b/>
          <w:bCs/>
        </w:rPr>
        <w:t>5</w:t>
      </w:r>
      <w:proofErr w:type="gramStart"/>
      <w:r w:rsidRPr="00E27460">
        <w:rPr>
          <w:rFonts w:ascii="Poppins" w:hAnsi="Poppins" w:cs="Poppins"/>
          <w:b/>
          <w:bCs/>
        </w:rPr>
        <w:t>.  Applicable</w:t>
      </w:r>
      <w:proofErr w:type="gramEnd"/>
      <w:r w:rsidRPr="00E27460">
        <w:rPr>
          <w:rFonts w:ascii="Poppins" w:hAnsi="Poppins" w:cs="Poppins"/>
          <w:b/>
          <w:bCs/>
        </w:rPr>
        <w:t xml:space="preserve"> Quality Standards, Specifications, or Certifications Required:</w:t>
      </w:r>
    </w:p>
    <w:p w14:paraId="5A759553" w14:textId="77777777" w:rsidR="0054650C" w:rsidRPr="00E27460" w:rsidRDefault="006D4F79" w:rsidP="00672FC9">
      <w:pPr>
        <w:spacing w:before="40" w:after="40" w:line="360" w:lineRule="auto"/>
        <w:contextualSpacing/>
        <w:rPr>
          <w:rFonts w:ascii="Poppins" w:hAnsi="Poppins" w:cs="Poppins"/>
        </w:rPr>
      </w:pPr>
      <w:r w:rsidRPr="00E27460">
        <w:rPr>
          <w:rFonts w:ascii="Poppins" w:hAnsi="Poppins" w:cs="Poppins"/>
        </w:rPr>
        <w:t xml:space="preserve"> </w:t>
      </w:r>
    </w:p>
    <w:p w14:paraId="0917F957" w14:textId="34A128ED" w:rsidR="006F74DB" w:rsidRPr="00E27460" w:rsidRDefault="006D4F79" w:rsidP="00672FC9">
      <w:pPr>
        <w:spacing w:before="40" w:after="100" w:line="360" w:lineRule="auto"/>
        <w:contextualSpacing/>
        <w:rPr>
          <w:rFonts w:ascii="Poppins" w:hAnsi="Poppins" w:cs="Poppins"/>
        </w:rPr>
      </w:pPr>
      <w:r w:rsidRPr="00E27460">
        <w:rPr>
          <w:rFonts w:ascii="Poppins" w:hAnsi="Poppins" w:cs="Poppins"/>
        </w:rPr>
        <w:t xml:space="preserve"> </w:t>
      </w:r>
      <w:r w:rsidRPr="00E27460">
        <w:rPr>
          <w:rFonts w:ascii="Poppins" w:hAnsi="Poppins" w:cs="Poppins"/>
          <w:b/>
          <w:bCs/>
        </w:rPr>
        <w:t>6</w:t>
      </w:r>
      <w:proofErr w:type="gramStart"/>
      <w:r w:rsidRPr="00E27460">
        <w:rPr>
          <w:rFonts w:ascii="Poppins" w:hAnsi="Poppins" w:cs="Poppins"/>
          <w:b/>
          <w:bCs/>
        </w:rPr>
        <w:t>.  Reporting</w:t>
      </w:r>
      <w:proofErr w:type="gramEnd"/>
      <w:r w:rsidRPr="00E27460">
        <w:rPr>
          <w:rFonts w:ascii="Poppins" w:hAnsi="Poppins" w:cs="Poppins"/>
          <w:b/>
          <w:bCs/>
        </w:rPr>
        <w:t xml:space="preserve"> Requirements (frequency, format, recipients):</w:t>
      </w:r>
    </w:p>
    <w:p w14:paraId="0D464871" w14:textId="77777777" w:rsidR="0054650C" w:rsidRPr="00E27460" w:rsidRDefault="0054650C" w:rsidP="00E27460">
      <w:pPr>
        <w:pageBreakBefore/>
        <w:spacing w:line="360" w:lineRule="auto"/>
        <w:contextualSpacing/>
        <w:rPr>
          <w:rFonts w:ascii="Poppins" w:hAnsi="Poppins" w:cs="Poppins"/>
        </w:rPr>
      </w:pPr>
    </w:p>
    <w:p w14:paraId="5C55D158" w14:textId="77777777" w:rsidR="0054650C" w:rsidRPr="00E27460" w:rsidRDefault="006D4F79" w:rsidP="00E27460">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SCHEDULE 2 – CONTRACT PRICE AND PAYMENT SCHEDULE</w:t>
      </w:r>
    </w:p>
    <w:p w14:paraId="634D02F2" w14:textId="77777777" w:rsidR="0054650C" w:rsidRPr="00E27460" w:rsidRDefault="0054650C" w:rsidP="00E27460">
      <w:pPr>
        <w:pBdr>
          <w:bottom w:val="single" w:sz="8" w:space="1" w:color="0D7377"/>
        </w:pBdr>
        <w:spacing w:after="80" w:line="360" w:lineRule="auto"/>
        <w:contextualSpacing/>
        <w:rPr>
          <w:rFonts w:ascii="Poppins" w:hAnsi="Poppins" w:cs="Poppins"/>
        </w:rPr>
      </w:pPr>
    </w:p>
    <w:p w14:paraId="1C76DFEC" w14:textId="77777777" w:rsidR="0054650C" w:rsidRPr="00E27460" w:rsidRDefault="0054650C" w:rsidP="00E27460">
      <w:pPr>
        <w:spacing w:after="120" w:line="360" w:lineRule="auto"/>
        <w:contextualSpacing/>
        <w:rPr>
          <w:rFonts w:ascii="Poppins" w:hAnsi="Poppins" w:cs="Poppin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54650C" w:rsidRPr="00E27460" w14:paraId="7144CD7B" w14:textId="77777777" w:rsidTr="001F7254">
        <w:trPr>
          <w:tblHeader/>
        </w:trPr>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792AB1" w14:textId="2B7ACE07" w:rsidR="0054650C" w:rsidRPr="00E27460" w:rsidRDefault="001F7254" w:rsidP="00E27460">
            <w:pPr>
              <w:tabs>
                <w:tab w:val="left" w:pos="180"/>
                <w:tab w:val="center" w:pos="1440"/>
              </w:tabs>
              <w:spacing w:line="360" w:lineRule="auto"/>
              <w:contextualSpacing/>
              <w:rPr>
                <w:rFonts w:ascii="Poppins" w:hAnsi="Poppins" w:cs="Poppins"/>
              </w:rPr>
            </w:pPr>
            <w:r w:rsidRPr="00E27460">
              <w:rPr>
                <w:rFonts w:ascii="Poppins" w:hAnsi="Poppins" w:cs="Poppins"/>
                <w:b/>
                <w:bCs/>
              </w:rPr>
              <w:tab/>
            </w:r>
            <w:r w:rsidRPr="00E27460">
              <w:rPr>
                <w:rFonts w:ascii="Poppins" w:hAnsi="Poppins" w:cs="Poppins"/>
                <w:b/>
                <w:bCs/>
              </w:rPr>
              <w:tab/>
              <w:t>Item / Description</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67867E" w14:textId="77777777" w:rsidR="0054650C" w:rsidRPr="00E27460" w:rsidRDefault="006D4F79" w:rsidP="00E27460">
            <w:pPr>
              <w:spacing w:line="360" w:lineRule="auto"/>
              <w:contextualSpacing/>
              <w:jc w:val="center"/>
              <w:rPr>
                <w:rFonts w:ascii="Poppins" w:hAnsi="Poppins" w:cs="Poppins"/>
              </w:rPr>
            </w:pPr>
            <w:r w:rsidRPr="00E27460">
              <w:rPr>
                <w:rFonts w:ascii="Poppins" w:hAnsi="Poppins" w:cs="Poppins"/>
                <w:b/>
                <w:bCs/>
              </w:rPr>
              <w:t>Unit Price (KES)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9F607A" w14:textId="77777777" w:rsidR="0054650C" w:rsidRPr="00E27460" w:rsidRDefault="006D4F79" w:rsidP="00E27460">
            <w:pPr>
              <w:spacing w:line="360" w:lineRule="auto"/>
              <w:contextualSpacing/>
              <w:jc w:val="center"/>
              <w:rPr>
                <w:rFonts w:ascii="Poppins" w:hAnsi="Poppins" w:cs="Poppins"/>
              </w:rPr>
            </w:pPr>
            <w:r w:rsidRPr="00E27460">
              <w:rPr>
                <w:rFonts w:ascii="Poppins" w:hAnsi="Poppins" w:cs="Poppins"/>
                <w:b/>
                <w:bCs/>
              </w:rPr>
              <w:t>Total (KES)</w:t>
            </w:r>
          </w:p>
        </w:tc>
      </w:tr>
      <w:tr w:rsidR="0054650C" w:rsidRPr="00E27460" w14:paraId="49C36E87" w14:textId="77777777">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8BEB7B"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D5BB01"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73EFCE"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r>
      <w:tr w:rsidR="0054650C" w:rsidRPr="00E27460" w14:paraId="77E4AF65" w14:textId="77777777">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740FD3"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90093D"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BF3F1A"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r>
      <w:tr w:rsidR="0054650C" w:rsidRPr="00E27460" w14:paraId="3B21CEC3" w14:textId="77777777">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29A590"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C14022"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C62262" w14:textId="77777777" w:rsidR="0054650C" w:rsidRPr="00E27460" w:rsidRDefault="006D4F79" w:rsidP="00E27460">
            <w:pPr>
              <w:spacing w:line="360" w:lineRule="auto"/>
              <w:contextualSpacing/>
              <w:rPr>
                <w:rFonts w:ascii="Poppins" w:hAnsi="Poppins" w:cs="Poppins"/>
              </w:rPr>
            </w:pPr>
            <w:r w:rsidRPr="00E27460">
              <w:rPr>
                <w:rFonts w:ascii="Poppins" w:hAnsi="Poppins" w:cs="Poppins"/>
              </w:rPr>
              <w:t xml:space="preserve"> </w:t>
            </w:r>
          </w:p>
        </w:tc>
      </w:tr>
      <w:tr w:rsidR="0054650C" w:rsidRPr="00E27460" w14:paraId="2B637CD8" w14:textId="77777777" w:rsidTr="001F7254">
        <w:tc>
          <w:tcPr>
            <w:tcW w:w="3120" w:type="dxa"/>
            <w:gridSpan w:val="2"/>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05DB6B" w14:textId="77777777" w:rsidR="0054650C" w:rsidRPr="00E27460" w:rsidRDefault="006D4F79" w:rsidP="00E27460">
            <w:pPr>
              <w:spacing w:line="360" w:lineRule="auto"/>
              <w:contextualSpacing/>
              <w:jc w:val="right"/>
              <w:rPr>
                <w:rFonts w:ascii="Poppins" w:hAnsi="Poppins" w:cs="Poppins"/>
              </w:rPr>
            </w:pPr>
            <w:r w:rsidRPr="00E27460">
              <w:rPr>
                <w:rFonts w:ascii="Poppins" w:hAnsi="Poppins" w:cs="Poppins"/>
                <w:b/>
                <w:bCs/>
              </w:rPr>
              <w:t>TOTAL (Exclusive of VAT):</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BF63C6" w14:textId="77777777" w:rsidR="0054650C" w:rsidRPr="00E27460" w:rsidRDefault="006D4F79" w:rsidP="00E27460">
            <w:pPr>
              <w:spacing w:line="360" w:lineRule="auto"/>
              <w:contextualSpacing/>
              <w:rPr>
                <w:rFonts w:ascii="Poppins" w:hAnsi="Poppins" w:cs="Poppins"/>
              </w:rPr>
            </w:pPr>
            <w:r w:rsidRPr="00E27460">
              <w:rPr>
                <w:rFonts w:ascii="Poppins" w:hAnsi="Poppins" w:cs="Poppins"/>
                <w:b/>
                <w:bCs/>
              </w:rPr>
              <w:t>KES _____________</w:t>
            </w:r>
          </w:p>
        </w:tc>
      </w:tr>
    </w:tbl>
    <w:p w14:paraId="22B9431C" w14:textId="77777777" w:rsidR="0054650C" w:rsidRPr="00E27460" w:rsidRDefault="0054650C" w:rsidP="00E27460">
      <w:pPr>
        <w:spacing w:after="100" w:line="360" w:lineRule="auto"/>
        <w:contextualSpacing/>
        <w:rPr>
          <w:rFonts w:ascii="Poppins" w:hAnsi="Poppins" w:cs="Poppins"/>
        </w:rPr>
      </w:pPr>
    </w:p>
    <w:p w14:paraId="38505E71" w14:textId="77777777" w:rsidR="0054650C" w:rsidRPr="00E27460" w:rsidRDefault="006D4F79" w:rsidP="00E27460">
      <w:pPr>
        <w:spacing w:before="60" w:after="100" w:line="360" w:lineRule="auto"/>
        <w:contextualSpacing/>
        <w:jc w:val="both"/>
        <w:rPr>
          <w:rFonts w:ascii="Poppins" w:hAnsi="Poppins" w:cs="Poppins"/>
        </w:rPr>
      </w:pPr>
      <w:r w:rsidRPr="00E27460">
        <w:rPr>
          <w:rFonts w:ascii="Poppins" w:hAnsi="Poppins" w:cs="Poppins"/>
          <w:b/>
          <w:bCs/>
        </w:rPr>
        <w:t>Payment Milestones / Payment Schedule:</w:t>
      </w:r>
    </w:p>
    <w:p w14:paraId="7E43E3A6" w14:textId="77777777" w:rsidR="0054650C" w:rsidRPr="00E27460" w:rsidRDefault="006D4F79" w:rsidP="00672FC9">
      <w:pPr>
        <w:spacing w:before="40" w:after="40" w:line="360" w:lineRule="auto"/>
        <w:contextualSpacing/>
        <w:rPr>
          <w:rFonts w:ascii="Poppins" w:hAnsi="Poppins" w:cs="Poppins"/>
        </w:rPr>
      </w:pPr>
      <w:r w:rsidRPr="00E27460">
        <w:rPr>
          <w:rFonts w:ascii="Poppins" w:hAnsi="Poppins" w:cs="Poppins"/>
        </w:rPr>
        <w:t xml:space="preserve"> </w:t>
      </w:r>
    </w:p>
    <w:p w14:paraId="3363664B" w14:textId="2CAA0C61" w:rsidR="0054650C" w:rsidRPr="00E27460" w:rsidRDefault="006D4F79" w:rsidP="00672FC9">
      <w:pPr>
        <w:spacing w:before="40" w:after="100" w:line="360" w:lineRule="auto"/>
        <w:contextualSpacing/>
        <w:rPr>
          <w:rFonts w:ascii="Poppins" w:hAnsi="Poppins" w:cs="Poppins"/>
        </w:rPr>
      </w:pPr>
      <w:r w:rsidRPr="00E27460">
        <w:rPr>
          <w:rFonts w:ascii="Poppins" w:hAnsi="Poppins" w:cs="Poppins"/>
        </w:rPr>
        <w:t xml:space="preserve"> </w:t>
      </w:r>
      <w:r w:rsidRPr="00E27460">
        <w:rPr>
          <w:rFonts w:ascii="Poppins" w:hAnsi="Poppins" w:cs="Poppins"/>
          <w:b/>
          <w:bCs/>
        </w:rPr>
        <w:t>Bank Account Details for Payment (Service Provider):</w:t>
      </w:r>
    </w:p>
    <w:p w14:paraId="075807A4" w14:textId="77777777" w:rsidR="0054650C" w:rsidRPr="00E27460" w:rsidRDefault="006D4F79" w:rsidP="00672FC9">
      <w:pPr>
        <w:spacing w:before="40" w:after="40" w:line="360" w:lineRule="auto"/>
        <w:contextualSpacing/>
        <w:rPr>
          <w:rFonts w:ascii="Poppins" w:hAnsi="Poppins" w:cs="Poppins"/>
        </w:rPr>
      </w:pPr>
      <w:r w:rsidRPr="00E27460">
        <w:rPr>
          <w:rFonts w:ascii="Poppins" w:hAnsi="Poppins" w:cs="Poppins"/>
        </w:rPr>
        <w:t xml:space="preserve"> </w:t>
      </w:r>
    </w:p>
    <w:p w14:paraId="7CBC5A1D" w14:textId="77777777" w:rsidR="0054650C" w:rsidRPr="00E27460" w:rsidRDefault="0054650C" w:rsidP="00E27460">
      <w:pPr>
        <w:pageBreakBefore/>
        <w:spacing w:line="360" w:lineRule="auto"/>
        <w:contextualSpacing/>
        <w:rPr>
          <w:rFonts w:ascii="Poppins" w:hAnsi="Poppins" w:cs="Poppins"/>
        </w:rPr>
      </w:pPr>
    </w:p>
    <w:p w14:paraId="0B2C9C04" w14:textId="3EF7349C" w:rsidR="0054650C" w:rsidRPr="00672FC9" w:rsidRDefault="006D4F79" w:rsidP="00672FC9">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SCHEDULE 3 – PERFORMANCE STANDARDS AND KPI</w:t>
      </w:r>
    </w:p>
    <w:p w14:paraId="42EA0EFB" w14:textId="77777777" w:rsidR="00672FC9" w:rsidRPr="00672FC9" w:rsidRDefault="006D4F79" w:rsidP="00672FC9">
      <w:pPr>
        <w:pStyle w:val="ListParagraph"/>
        <w:numPr>
          <w:ilvl w:val="0"/>
          <w:numId w:val="9"/>
        </w:numPr>
        <w:spacing w:before="60" w:after="100" w:line="360" w:lineRule="auto"/>
        <w:contextualSpacing/>
        <w:jc w:val="both"/>
        <w:rPr>
          <w:rFonts w:ascii="Poppins" w:hAnsi="Poppins" w:cs="Poppins"/>
        </w:rPr>
      </w:pPr>
      <w:r w:rsidRPr="00672FC9">
        <w:rPr>
          <w:rFonts w:ascii="Poppins" w:hAnsi="Poppins" w:cs="Poppins"/>
          <w:b/>
          <w:bCs/>
        </w:rPr>
        <w:t>Key Performance Indicators (KPIs) and Targets:</w:t>
      </w:r>
    </w:p>
    <w:p w14:paraId="194C4C29" w14:textId="77777777" w:rsidR="00672FC9" w:rsidRPr="00672FC9" w:rsidRDefault="006D4F79" w:rsidP="00672FC9">
      <w:pPr>
        <w:pStyle w:val="ListParagraph"/>
        <w:numPr>
          <w:ilvl w:val="0"/>
          <w:numId w:val="9"/>
        </w:numPr>
        <w:spacing w:before="60" w:after="100" w:line="360" w:lineRule="auto"/>
        <w:contextualSpacing/>
        <w:jc w:val="both"/>
        <w:rPr>
          <w:rFonts w:ascii="Poppins" w:hAnsi="Poppins" w:cs="Poppins"/>
        </w:rPr>
      </w:pPr>
      <w:r w:rsidRPr="00672FC9">
        <w:rPr>
          <w:rFonts w:ascii="Poppins" w:hAnsi="Poppins" w:cs="Poppins"/>
          <w:b/>
          <w:bCs/>
        </w:rPr>
        <w:t>Performance Review Frequency and Mechanism:</w:t>
      </w:r>
    </w:p>
    <w:p w14:paraId="2998ACBF" w14:textId="246A33A7" w:rsidR="0054650C" w:rsidRPr="00672FC9" w:rsidRDefault="006D4F79" w:rsidP="00672FC9">
      <w:pPr>
        <w:pStyle w:val="ListParagraph"/>
        <w:numPr>
          <w:ilvl w:val="0"/>
          <w:numId w:val="9"/>
        </w:numPr>
        <w:spacing w:before="60" w:after="100" w:line="360" w:lineRule="auto"/>
        <w:contextualSpacing/>
        <w:jc w:val="both"/>
        <w:rPr>
          <w:rFonts w:ascii="Poppins" w:hAnsi="Poppins" w:cs="Poppins"/>
        </w:rPr>
      </w:pPr>
      <w:r w:rsidRPr="00672FC9">
        <w:rPr>
          <w:rFonts w:ascii="Poppins" w:hAnsi="Poppins" w:cs="Poppins"/>
          <w:b/>
          <w:bCs/>
        </w:rPr>
        <w:t>Consequences of Failure to Meet Performance Standards:</w:t>
      </w:r>
    </w:p>
    <w:p w14:paraId="6127F48D" w14:textId="77777777" w:rsidR="0054650C" w:rsidRPr="00E27460" w:rsidRDefault="006D4F79" w:rsidP="00672FC9">
      <w:pPr>
        <w:spacing w:before="40" w:after="40" w:line="360" w:lineRule="auto"/>
        <w:contextualSpacing/>
        <w:rPr>
          <w:rFonts w:ascii="Poppins" w:hAnsi="Poppins" w:cs="Poppins"/>
        </w:rPr>
      </w:pPr>
      <w:r w:rsidRPr="00E27460">
        <w:rPr>
          <w:rFonts w:ascii="Poppins" w:hAnsi="Poppins" w:cs="Poppins"/>
        </w:rPr>
        <w:t xml:space="preserve"> </w:t>
      </w:r>
    </w:p>
    <w:p w14:paraId="54DDA4E8" w14:textId="77777777" w:rsidR="0054650C" w:rsidRPr="00E27460" w:rsidRDefault="006D4F79" w:rsidP="00672FC9">
      <w:pPr>
        <w:spacing w:before="40" w:after="100" w:line="360" w:lineRule="auto"/>
        <w:contextualSpacing/>
        <w:rPr>
          <w:rFonts w:ascii="Poppins" w:hAnsi="Poppins" w:cs="Poppins"/>
        </w:rPr>
      </w:pPr>
      <w:r w:rsidRPr="00E27460">
        <w:rPr>
          <w:rFonts w:ascii="Poppins" w:hAnsi="Poppins" w:cs="Poppins"/>
        </w:rPr>
        <w:t xml:space="preserve"> </w:t>
      </w:r>
    </w:p>
    <w:p w14:paraId="560C3065" w14:textId="77777777" w:rsidR="0054650C" w:rsidRPr="00E27460" w:rsidRDefault="0054650C" w:rsidP="00E27460">
      <w:pPr>
        <w:pageBreakBefore/>
        <w:spacing w:line="360" w:lineRule="auto"/>
        <w:contextualSpacing/>
        <w:rPr>
          <w:rFonts w:ascii="Poppins" w:hAnsi="Poppins" w:cs="Poppins"/>
        </w:rPr>
      </w:pPr>
    </w:p>
    <w:p w14:paraId="0344398C" w14:textId="47B5C5AE" w:rsidR="0054650C" w:rsidRPr="000938FE" w:rsidRDefault="006D4F79" w:rsidP="000938FE">
      <w:pPr>
        <w:pStyle w:val="Heading1"/>
        <w:spacing w:before="300" w:after="80" w:line="360" w:lineRule="auto"/>
        <w:contextualSpacing/>
        <w:rPr>
          <w:rFonts w:ascii="Poppins" w:hAnsi="Poppins" w:cs="Poppins"/>
          <w:color w:val="auto"/>
          <w:sz w:val="22"/>
          <w:szCs w:val="22"/>
        </w:rPr>
      </w:pPr>
      <w:r w:rsidRPr="00E27460">
        <w:rPr>
          <w:rFonts w:ascii="Poppins" w:hAnsi="Poppins" w:cs="Poppins"/>
          <w:color w:val="auto"/>
          <w:sz w:val="22"/>
          <w:szCs w:val="22"/>
        </w:rPr>
        <w:t>EXECUTION</w:t>
      </w:r>
    </w:p>
    <w:p w14:paraId="6A59FCBA" w14:textId="6EDC2CF9" w:rsidR="0054650C" w:rsidRPr="00E27460" w:rsidRDefault="006D4F79" w:rsidP="000938FE">
      <w:pPr>
        <w:spacing w:before="60" w:after="100" w:line="360" w:lineRule="auto"/>
        <w:contextualSpacing/>
        <w:jc w:val="both"/>
        <w:rPr>
          <w:rFonts w:ascii="Poppins" w:hAnsi="Poppins" w:cs="Poppins"/>
        </w:rPr>
      </w:pPr>
      <w:r w:rsidRPr="000938FE">
        <w:rPr>
          <w:rFonts w:ascii="Poppins" w:hAnsi="Poppins" w:cs="Poppins"/>
          <w:b/>
          <w:bCs/>
        </w:rPr>
        <w:t>I</w:t>
      </w:r>
      <w:r w:rsidRPr="000938FE">
        <w:rPr>
          <w:rFonts w:ascii="Poppins" w:hAnsi="Poppins" w:cs="Poppins"/>
          <w:b/>
          <w:bCs/>
        </w:rPr>
        <w:t>N WITNESS WHEREOF</w:t>
      </w:r>
      <w:r w:rsidRPr="00E27460">
        <w:rPr>
          <w:rFonts w:ascii="Poppins" w:hAnsi="Poppins" w:cs="Poppins"/>
        </w:rPr>
        <w:t>, the Parties have caused this Agreement to be duly executed as of the date first written above.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360"/>
        <w:gridCol w:w="4500"/>
      </w:tblGrid>
      <w:tr w:rsidR="0054650C" w:rsidRPr="00E27460" w14:paraId="1A07CDFD" w14:textId="77777777">
        <w:tc>
          <w:tcPr>
            <w:tcW w:w="450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19415AB1" w14:textId="7A40967A" w:rsidR="0054650C" w:rsidRPr="00E27460" w:rsidRDefault="006D4F79" w:rsidP="00E27460">
            <w:pPr>
              <w:spacing w:after="60" w:line="360" w:lineRule="auto"/>
              <w:contextualSpacing/>
              <w:rPr>
                <w:rFonts w:ascii="Poppins" w:hAnsi="Poppins" w:cs="Poppins"/>
              </w:rPr>
            </w:pPr>
            <w:r w:rsidRPr="00E27460">
              <w:rPr>
                <w:rFonts w:ascii="Poppins" w:hAnsi="Poppins" w:cs="Poppins"/>
                <w:b/>
                <w:bCs/>
              </w:rPr>
              <w:t>QONA DEPOSIT TAKING SAVINGS AND CREDIT CO-OPERATIVE SOCIETY LIMITED (</w:t>
            </w:r>
            <w:r w:rsidR="001F7254" w:rsidRPr="00E27460">
              <w:rPr>
                <w:rFonts w:ascii="Poppins" w:hAnsi="Poppins" w:cs="Poppins"/>
                <w:b/>
                <w:bCs/>
              </w:rPr>
              <w:t>Client</w:t>
            </w:r>
            <w:r w:rsidRPr="00E27460">
              <w:rPr>
                <w:rFonts w:ascii="Poppins" w:hAnsi="Poppins" w:cs="Poppins"/>
                <w:b/>
                <w:bCs/>
              </w:rPr>
              <w:t>)</w:t>
            </w:r>
          </w:p>
          <w:p w14:paraId="7B40FA16" w14:textId="7C1022B6" w:rsidR="0054650C" w:rsidRPr="00E27460" w:rsidRDefault="006F74DB"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Authorized Signatory:  </w:t>
            </w:r>
          </w:p>
          <w:p w14:paraId="06C70A44" w14:textId="77777777" w:rsidR="0054650C" w:rsidRPr="00E27460" w:rsidRDefault="006D4F79"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Name:  </w:t>
            </w:r>
          </w:p>
          <w:p w14:paraId="1CE19850" w14:textId="77777777" w:rsidR="0054650C" w:rsidRPr="00E27460" w:rsidRDefault="006D4F79"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Designation / Title:  </w:t>
            </w:r>
          </w:p>
          <w:p w14:paraId="159D0517" w14:textId="77777777" w:rsidR="0054650C" w:rsidRPr="00E27460" w:rsidRDefault="006D4F79"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Date:  </w:t>
            </w:r>
          </w:p>
          <w:p w14:paraId="43D8F688" w14:textId="77777777" w:rsidR="0054650C" w:rsidRPr="00E27460" w:rsidRDefault="006D4F79"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Official Stamp / Seal:  </w:t>
            </w:r>
          </w:p>
        </w:tc>
        <w:tc>
          <w:tcPr>
            <w:tcW w:w="360" w:type="dxa"/>
            <w:tcBorders>
              <w:top w:val="none" w:sz="0" w:space="0" w:color="FFFFFF"/>
              <w:left w:val="none" w:sz="0" w:space="0" w:color="FFFFFF"/>
              <w:bottom w:val="none" w:sz="0" w:space="0" w:color="FFFFFF"/>
              <w:right w:val="none" w:sz="0" w:space="0" w:color="FFFFFF"/>
            </w:tcBorders>
          </w:tcPr>
          <w:p w14:paraId="75769B91" w14:textId="77777777" w:rsidR="0054650C" w:rsidRPr="00E27460" w:rsidRDefault="0054650C" w:rsidP="00E27460">
            <w:pPr>
              <w:spacing w:line="360" w:lineRule="auto"/>
              <w:contextualSpacing/>
              <w:rPr>
                <w:rFonts w:ascii="Poppins" w:hAnsi="Poppins" w:cs="Poppins"/>
              </w:rPr>
            </w:pPr>
          </w:p>
        </w:tc>
        <w:tc>
          <w:tcPr>
            <w:tcW w:w="450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623AF38C" w14:textId="77777777" w:rsidR="0054650C" w:rsidRPr="00E27460" w:rsidRDefault="006D4F79" w:rsidP="00E27460">
            <w:pPr>
              <w:spacing w:after="60" w:line="360" w:lineRule="auto"/>
              <w:contextualSpacing/>
              <w:rPr>
                <w:rFonts w:ascii="Poppins" w:hAnsi="Poppins" w:cs="Poppins"/>
              </w:rPr>
            </w:pPr>
            <w:r w:rsidRPr="00E27460">
              <w:rPr>
                <w:rFonts w:ascii="Poppins" w:hAnsi="Poppins" w:cs="Poppins"/>
                <w:b/>
                <w:bCs/>
              </w:rPr>
              <w:t>[VENDOR / SUPPLIER / SERVICE PROVIDER NAME] (Service Provider)</w:t>
            </w:r>
          </w:p>
          <w:p w14:paraId="0A9E3507" w14:textId="20D81313" w:rsidR="0054650C" w:rsidRPr="00E27460" w:rsidRDefault="006F74DB"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Authorized Signatory:  </w:t>
            </w:r>
          </w:p>
          <w:p w14:paraId="726507FC" w14:textId="77777777" w:rsidR="0054650C" w:rsidRPr="00E27460" w:rsidRDefault="006D4F79"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Name:  </w:t>
            </w:r>
          </w:p>
          <w:p w14:paraId="28F04276" w14:textId="77777777" w:rsidR="0054650C" w:rsidRPr="00E27460" w:rsidRDefault="006D4F79"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Designation / Title:  </w:t>
            </w:r>
          </w:p>
          <w:p w14:paraId="243282B5" w14:textId="77777777" w:rsidR="0054650C" w:rsidRPr="00E27460" w:rsidRDefault="006D4F79"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Date:  </w:t>
            </w:r>
          </w:p>
          <w:p w14:paraId="40CD2B6D" w14:textId="77777777" w:rsidR="0054650C" w:rsidRPr="00E27460" w:rsidRDefault="006D4F79" w:rsidP="00E27460">
            <w:pPr>
              <w:pBdr>
                <w:bottom w:val="single" w:sz="4" w:space="0" w:color="CCCCCC"/>
              </w:pBdr>
              <w:spacing w:before="120" w:after="20" w:line="360" w:lineRule="auto"/>
              <w:contextualSpacing/>
              <w:rPr>
                <w:rFonts w:ascii="Poppins" w:hAnsi="Poppins" w:cs="Poppins"/>
              </w:rPr>
            </w:pPr>
            <w:r w:rsidRPr="00E27460">
              <w:rPr>
                <w:rFonts w:ascii="Poppins" w:hAnsi="Poppins" w:cs="Poppins"/>
              </w:rPr>
              <w:t xml:space="preserve">Official Stamp / Seal:  </w:t>
            </w:r>
          </w:p>
        </w:tc>
      </w:tr>
    </w:tbl>
    <w:p w14:paraId="38763123" w14:textId="2BDA4029" w:rsidR="00793C2C" w:rsidRPr="00E27460" w:rsidRDefault="000938FE" w:rsidP="00E27460">
      <w:pPr>
        <w:spacing w:line="360" w:lineRule="auto"/>
        <w:contextualSpacing/>
        <w:rPr>
          <w:rFonts w:ascii="Poppins" w:hAnsi="Poppins" w:cs="Poppins"/>
        </w:rPr>
      </w:pPr>
      <w:r>
        <w:rPr>
          <w:rFonts w:ascii="Poppins" w:hAnsi="Poppins" w:cs="Poppins"/>
        </w:rPr>
        <w:t>Witnessed by:</w:t>
      </w:r>
      <w:r>
        <w:rPr>
          <w:rFonts w:ascii="Poppins" w:hAnsi="Poppins" w:cs="Poppins"/>
        </w:rPr>
        <w:tab/>
      </w:r>
      <w:r>
        <w:rPr>
          <w:rFonts w:ascii="Poppins" w:hAnsi="Poppins" w:cs="Poppins"/>
        </w:rPr>
        <w:tab/>
      </w:r>
      <w:r>
        <w:rPr>
          <w:rFonts w:ascii="Poppins" w:hAnsi="Poppins" w:cs="Poppins"/>
        </w:rPr>
        <w:tab/>
      </w:r>
      <w:r>
        <w:rPr>
          <w:rFonts w:ascii="Poppins" w:hAnsi="Poppins" w:cs="Poppins"/>
        </w:rPr>
        <w:tab/>
      </w:r>
      <w:r>
        <w:rPr>
          <w:rFonts w:ascii="Poppins" w:hAnsi="Poppins" w:cs="Poppins"/>
        </w:rPr>
        <w:tab/>
        <w:t>Witnessed by:</w:t>
      </w:r>
    </w:p>
    <w:sectPr w:rsidR="00793C2C" w:rsidRPr="00E27460">
      <w:headerReference w:type="default" r:id="rId8"/>
      <w:footerReference w:type="default" r:id="rId9"/>
      <w:pgSz w:w="11906" w:h="16838"/>
      <w:pgMar w:top="1080" w:right="108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742EE" w14:textId="77777777" w:rsidR="006D4F79" w:rsidRDefault="006D4F79">
      <w:r>
        <w:separator/>
      </w:r>
    </w:p>
  </w:endnote>
  <w:endnote w:type="continuationSeparator" w:id="0">
    <w:p w14:paraId="2386EBAD" w14:textId="77777777" w:rsidR="006D4F79" w:rsidRDefault="006D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948336"/>
      <w:docPartObj>
        <w:docPartGallery w:val="Page Numbers (Bottom of Page)"/>
        <w:docPartUnique/>
      </w:docPartObj>
    </w:sdtPr>
    <w:sdtEndPr>
      <w:rPr>
        <w:noProof/>
      </w:rPr>
    </w:sdtEndPr>
    <w:sdtContent>
      <w:p w14:paraId="46ED3632" w14:textId="49EEFC26" w:rsidR="000938FE" w:rsidRDefault="000938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94F33A" w14:textId="42620F2E" w:rsidR="0054650C" w:rsidRDefault="0054650C" w:rsidP="00B504D7">
    <w:pPr>
      <w:tabs>
        <w:tab w:val="left" w:pos="1308"/>
      </w:tabs>
      <w:spacing w:before="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18218" w14:textId="77777777" w:rsidR="006D4F79" w:rsidRDefault="006D4F79">
      <w:r>
        <w:separator/>
      </w:r>
    </w:p>
  </w:footnote>
  <w:footnote w:type="continuationSeparator" w:id="0">
    <w:p w14:paraId="3C8D041A" w14:textId="77777777" w:rsidR="006D4F79" w:rsidRDefault="006D4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A28C" w14:textId="3124BE43" w:rsidR="00B504D7" w:rsidRDefault="000938FE" w:rsidP="000938FE">
    <w:pPr>
      <w:pStyle w:val="Header"/>
      <w:jc w:val="right"/>
    </w:pPr>
    <w:r w:rsidRPr="008262B8">
      <w:rPr>
        <w:noProof/>
      </w:rPr>
      <w:drawing>
        <wp:inline distT="0" distB="0" distL="0" distR="0" wp14:anchorId="69A3E18F" wp14:editId="4F112741">
          <wp:extent cx="1661160" cy="678180"/>
          <wp:effectExtent l="0" t="0" r="0" b="7620"/>
          <wp:docPr id="1938212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07E"/>
    <w:multiLevelType w:val="hybridMultilevel"/>
    <w:tmpl w:val="011E1DF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115635F8"/>
    <w:multiLevelType w:val="hybridMultilevel"/>
    <w:tmpl w:val="E0DE2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B4026"/>
    <w:multiLevelType w:val="multilevel"/>
    <w:tmpl w:val="0060C4E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536CE3"/>
    <w:multiLevelType w:val="hybridMultilevel"/>
    <w:tmpl w:val="11F08134"/>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15:restartNumberingAfterBreak="0">
    <w:nsid w:val="2BC564FD"/>
    <w:multiLevelType w:val="hybridMultilevel"/>
    <w:tmpl w:val="0C883E7C"/>
    <w:lvl w:ilvl="0" w:tplc="743E0066">
      <w:start w:val="1"/>
      <w:numFmt w:val="bullet"/>
      <w:lvlText w:val="●"/>
      <w:lvlJc w:val="left"/>
      <w:pPr>
        <w:ind w:left="720" w:hanging="360"/>
      </w:pPr>
    </w:lvl>
    <w:lvl w:ilvl="1" w:tplc="B8DEC978">
      <w:start w:val="1"/>
      <w:numFmt w:val="bullet"/>
      <w:lvlText w:val="○"/>
      <w:lvlJc w:val="left"/>
      <w:pPr>
        <w:ind w:left="1440" w:hanging="360"/>
      </w:pPr>
    </w:lvl>
    <w:lvl w:ilvl="2" w:tplc="8E221C3E">
      <w:start w:val="1"/>
      <w:numFmt w:val="bullet"/>
      <w:lvlText w:val="■"/>
      <w:lvlJc w:val="left"/>
      <w:pPr>
        <w:ind w:left="2160" w:hanging="360"/>
      </w:pPr>
    </w:lvl>
    <w:lvl w:ilvl="3" w:tplc="F124AD94">
      <w:start w:val="1"/>
      <w:numFmt w:val="bullet"/>
      <w:lvlText w:val="●"/>
      <w:lvlJc w:val="left"/>
      <w:pPr>
        <w:ind w:left="2880" w:hanging="360"/>
      </w:pPr>
    </w:lvl>
    <w:lvl w:ilvl="4" w:tplc="9D60E10A">
      <w:start w:val="1"/>
      <w:numFmt w:val="bullet"/>
      <w:lvlText w:val="○"/>
      <w:lvlJc w:val="left"/>
      <w:pPr>
        <w:ind w:left="3600" w:hanging="360"/>
      </w:pPr>
    </w:lvl>
    <w:lvl w:ilvl="5" w:tplc="D0A26482">
      <w:start w:val="1"/>
      <w:numFmt w:val="bullet"/>
      <w:lvlText w:val="■"/>
      <w:lvlJc w:val="left"/>
      <w:pPr>
        <w:ind w:left="4320" w:hanging="360"/>
      </w:pPr>
    </w:lvl>
    <w:lvl w:ilvl="6" w:tplc="4AD2A8F0">
      <w:start w:val="1"/>
      <w:numFmt w:val="bullet"/>
      <w:lvlText w:val="●"/>
      <w:lvlJc w:val="left"/>
      <w:pPr>
        <w:ind w:left="5040" w:hanging="360"/>
      </w:pPr>
    </w:lvl>
    <w:lvl w:ilvl="7" w:tplc="A51487DA">
      <w:start w:val="1"/>
      <w:numFmt w:val="bullet"/>
      <w:lvlText w:val="●"/>
      <w:lvlJc w:val="left"/>
      <w:pPr>
        <w:ind w:left="5760" w:hanging="360"/>
      </w:pPr>
    </w:lvl>
    <w:lvl w:ilvl="8" w:tplc="3B26999A">
      <w:start w:val="1"/>
      <w:numFmt w:val="bullet"/>
      <w:lvlText w:val="●"/>
      <w:lvlJc w:val="left"/>
      <w:pPr>
        <w:ind w:left="6480" w:hanging="360"/>
      </w:pPr>
    </w:lvl>
  </w:abstractNum>
  <w:abstractNum w:abstractNumId="5" w15:restartNumberingAfterBreak="0">
    <w:nsid w:val="302546EF"/>
    <w:multiLevelType w:val="hybridMultilevel"/>
    <w:tmpl w:val="C488437C"/>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90CC9"/>
    <w:multiLevelType w:val="hybridMultilevel"/>
    <w:tmpl w:val="69FC77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B45B04"/>
    <w:multiLevelType w:val="hybridMultilevel"/>
    <w:tmpl w:val="FBA0B0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E9E0F13"/>
    <w:multiLevelType w:val="hybridMultilevel"/>
    <w:tmpl w:val="14B2740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5EBE73E3"/>
    <w:multiLevelType w:val="hybridMultilevel"/>
    <w:tmpl w:val="2146E9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4D3453"/>
    <w:multiLevelType w:val="hybridMultilevel"/>
    <w:tmpl w:val="C4AA533A"/>
    <w:lvl w:ilvl="0" w:tplc="4DB0E50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1829B4"/>
    <w:multiLevelType w:val="hybridMultilevel"/>
    <w:tmpl w:val="CA6E54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0B387E"/>
    <w:multiLevelType w:val="multilevel"/>
    <w:tmpl w:val="D5C8E03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34615F6"/>
    <w:multiLevelType w:val="hybridMultilevel"/>
    <w:tmpl w:val="20CA5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794FFE"/>
    <w:multiLevelType w:val="hybridMultilevel"/>
    <w:tmpl w:val="2D428A7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43EC8"/>
    <w:multiLevelType w:val="hybridMultilevel"/>
    <w:tmpl w:val="9044F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2E5313"/>
    <w:multiLevelType w:val="hybridMultilevel"/>
    <w:tmpl w:val="6E30B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21482">
    <w:abstractNumId w:val="4"/>
    <w:lvlOverride w:ilvl="0">
      <w:startOverride w:val="1"/>
    </w:lvlOverride>
  </w:num>
  <w:num w:numId="2" w16cid:durableId="696853350">
    <w:abstractNumId w:val="12"/>
  </w:num>
  <w:num w:numId="3" w16cid:durableId="2133357756">
    <w:abstractNumId w:val="13"/>
  </w:num>
  <w:num w:numId="4" w16cid:durableId="700982513">
    <w:abstractNumId w:val="11"/>
  </w:num>
  <w:num w:numId="5" w16cid:durableId="979387345">
    <w:abstractNumId w:val="1"/>
  </w:num>
  <w:num w:numId="6" w16cid:durableId="882861267">
    <w:abstractNumId w:val="7"/>
  </w:num>
  <w:num w:numId="7" w16cid:durableId="291643466">
    <w:abstractNumId w:val="9"/>
  </w:num>
  <w:num w:numId="8" w16cid:durableId="2060669253">
    <w:abstractNumId w:val="2"/>
  </w:num>
  <w:num w:numId="9" w16cid:durableId="1739940756">
    <w:abstractNumId w:val="10"/>
  </w:num>
  <w:num w:numId="10" w16cid:durableId="1288124110">
    <w:abstractNumId w:val="5"/>
  </w:num>
  <w:num w:numId="11" w16cid:durableId="1249191453">
    <w:abstractNumId w:val="8"/>
  </w:num>
  <w:num w:numId="12" w16cid:durableId="1515455887">
    <w:abstractNumId w:val="0"/>
  </w:num>
  <w:num w:numId="13" w16cid:durableId="498736456">
    <w:abstractNumId w:val="15"/>
  </w:num>
  <w:num w:numId="14" w16cid:durableId="1992170297">
    <w:abstractNumId w:val="16"/>
  </w:num>
  <w:num w:numId="15" w16cid:durableId="819811631">
    <w:abstractNumId w:val="6"/>
  </w:num>
  <w:num w:numId="16" w16cid:durableId="1874535302">
    <w:abstractNumId w:val="14"/>
  </w:num>
  <w:num w:numId="17" w16cid:durableId="2121291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0C"/>
    <w:rsid w:val="000938FE"/>
    <w:rsid w:val="001F7254"/>
    <w:rsid w:val="00246BFE"/>
    <w:rsid w:val="00373FE6"/>
    <w:rsid w:val="0054650C"/>
    <w:rsid w:val="00580D71"/>
    <w:rsid w:val="005E490B"/>
    <w:rsid w:val="00672FC9"/>
    <w:rsid w:val="006D4F79"/>
    <w:rsid w:val="006F74DB"/>
    <w:rsid w:val="00786022"/>
    <w:rsid w:val="00793C2C"/>
    <w:rsid w:val="007B1EA1"/>
    <w:rsid w:val="008C340D"/>
    <w:rsid w:val="00AC64A3"/>
    <w:rsid w:val="00AF4CA8"/>
    <w:rsid w:val="00B504D7"/>
    <w:rsid w:val="00BF5916"/>
    <w:rsid w:val="00C96EEE"/>
    <w:rsid w:val="00E27460"/>
    <w:rsid w:val="00E5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67A59"/>
  <w15:docId w15:val="{14F7EDD2-1384-481F-9A45-968BE017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A3A6B"/>
      <w:sz w:val="28"/>
      <w:szCs w:val="28"/>
    </w:rPr>
  </w:style>
  <w:style w:type="paragraph" w:styleId="Heading2">
    <w:name w:val="heading 2"/>
    <w:uiPriority w:val="9"/>
    <w:semiHidden/>
    <w:unhideWhenUsed/>
    <w:qFormat/>
    <w:pPr>
      <w:spacing w:before="180" w:after="80"/>
      <w:outlineLvl w:val="1"/>
    </w:pPr>
    <w:rPr>
      <w:b/>
      <w:bCs/>
      <w:color w:val="1A3A6B"/>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F74DB"/>
    <w:pPr>
      <w:tabs>
        <w:tab w:val="center" w:pos="4680"/>
        <w:tab w:val="right" w:pos="9360"/>
      </w:tabs>
    </w:pPr>
  </w:style>
  <w:style w:type="character" w:customStyle="1" w:styleId="HeaderChar">
    <w:name w:val="Header Char"/>
    <w:basedOn w:val="DefaultParagraphFont"/>
    <w:link w:val="Header"/>
    <w:uiPriority w:val="99"/>
    <w:rsid w:val="006F74DB"/>
  </w:style>
  <w:style w:type="paragraph" w:styleId="Footer">
    <w:name w:val="footer"/>
    <w:basedOn w:val="Normal"/>
    <w:link w:val="FooterChar"/>
    <w:uiPriority w:val="99"/>
    <w:unhideWhenUsed/>
    <w:rsid w:val="006F74DB"/>
    <w:pPr>
      <w:tabs>
        <w:tab w:val="center" w:pos="4680"/>
        <w:tab w:val="right" w:pos="9360"/>
      </w:tabs>
    </w:pPr>
  </w:style>
  <w:style w:type="character" w:customStyle="1" w:styleId="FooterChar">
    <w:name w:val="Footer Char"/>
    <w:basedOn w:val="DefaultParagraphFont"/>
    <w:link w:val="Footer"/>
    <w:uiPriority w:val="99"/>
    <w:rsid w:val="006F7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AA2F4-CE3A-4766-A58D-14FA0D2ED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4915</Words>
  <Characters>29589</Characters>
  <Application>Microsoft Office Word</Application>
  <DocSecurity>4</DocSecurity>
  <Lines>1232</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STEPHEN MUDIBO</cp:lastModifiedBy>
  <cp:revision>2</cp:revision>
  <dcterms:created xsi:type="dcterms:W3CDTF">2026-06-11T14:33:00Z</dcterms:created>
  <dcterms:modified xsi:type="dcterms:W3CDTF">2026-06-11T14:33:00Z</dcterms:modified>
</cp:coreProperties>
</file>